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2AA55" w14:textId="5025789B" w:rsidR="00A0300C" w:rsidRPr="00A0300C" w:rsidRDefault="00A0300C" w:rsidP="00A0300C">
      <w:pPr>
        <w:shd w:val="clear" w:color="auto" w:fill="FFFFFF"/>
        <w:spacing w:beforeAutospacing="1" w:after="0" w:line="288" w:lineRule="auto"/>
        <w:outlineLvl w:val="0"/>
        <w:rPr>
          <w:rFonts w:ascii="Arial" w:eastAsia="Times New Roman" w:hAnsi="Arial" w:cs="Arial"/>
          <w:kern w:val="36"/>
          <w:sz w:val="48"/>
          <w:szCs w:val="48"/>
          <w:lang w:eastAsia="de-DE"/>
        </w:rPr>
      </w:pPr>
      <w:r w:rsidRPr="00A0300C">
        <w:rPr>
          <w:rFonts w:ascii="Arial" w:eastAsia="Times New Roman" w:hAnsi="Arial" w:cs="Arial"/>
          <w:kern w:val="36"/>
          <w:sz w:val="48"/>
          <w:szCs w:val="48"/>
          <w:lang w:eastAsia="de-DE"/>
        </w:rPr>
        <w:t>Datenschutzerklärung</w:t>
      </w:r>
      <w:r w:rsidR="004D674C">
        <w:rPr>
          <w:noProof/>
        </w:rPr>
        <w:t xml:space="preserve"> </w:t>
      </w:r>
      <w:r w:rsidR="00BB23AC" w:rsidRPr="00BB23AC">
        <w:rPr>
          <w:noProof/>
          <w:sz w:val="48"/>
          <w:szCs w:val="48"/>
        </w:rPr>
        <w:t>DRP</w:t>
      </w:r>
      <w:r w:rsidR="004D674C" w:rsidRPr="00BB23AC">
        <w:rPr>
          <w:noProof/>
          <w:sz w:val="48"/>
          <w:szCs w:val="48"/>
        </w:rPr>
        <w:t xml:space="preserve">  </w:t>
      </w:r>
      <w:r w:rsidR="004D674C">
        <w:rPr>
          <w:noProof/>
        </w:rPr>
        <w:t xml:space="preserve">                                                                   </w:t>
      </w:r>
    </w:p>
    <w:p w14:paraId="4A1D63CF" w14:textId="77777777" w:rsidR="00A0300C" w:rsidRPr="00A0300C" w:rsidRDefault="00A0300C" w:rsidP="00A0300C">
      <w:pPr>
        <w:shd w:val="clear" w:color="auto" w:fill="FFFFFF"/>
        <w:spacing w:before="100" w:beforeAutospacing="1" w:after="100" w:afterAutospacing="1" w:line="312" w:lineRule="auto"/>
        <w:outlineLvl w:val="1"/>
        <w:rPr>
          <w:rFonts w:ascii="Arial" w:eastAsia="Times New Roman" w:hAnsi="Arial" w:cs="Arial"/>
          <w:color w:val="333333"/>
          <w:sz w:val="27"/>
          <w:szCs w:val="27"/>
          <w:lang w:eastAsia="de-DE"/>
        </w:rPr>
      </w:pPr>
      <w:r w:rsidRPr="00A0300C">
        <w:rPr>
          <w:rFonts w:ascii="Arial" w:eastAsia="Times New Roman" w:hAnsi="Arial" w:cs="Arial"/>
          <w:color w:val="333333"/>
          <w:sz w:val="27"/>
          <w:szCs w:val="27"/>
          <w:lang w:eastAsia="de-DE"/>
        </w:rPr>
        <w:t>Informationen zum Datenschutz</w:t>
      </w:r>
    </w:p>
    <w:p w14:paraId="648AC960" w14:textId="77777777" w:rsidR="00A0300C" w:rsidRPr="00A0300C" w:rsidRDefault="00A0300C" w:rsidP="00A0300C">
      <w:pPr>
        <w:shd w:val="clear" w:color="auto" w:fill="FFFFFF"/>
        <w:spacing w:before="100" w:beforeAutospacing="1" w:after="100" w:afterAutospacing="1" w:line="384" w:lineRule="atLeast"/>
        <w:rPr>
          <w:rFonts w:ascii="Arial" w:eastAsia="Times New Roman" w:hAnsi="Arial" w:cs="Arial"/>
          <w:color w:val="666666"/>
          <w:sz w:val="21"/>
          <w:szCs w:val="21"/>
          <w:lang w:eastAsia="de-DE"/>
        </w:rPr>
      </w:pPr>
      <w:r w:rsidRPr="00A0300C">
        <w:rPr>
          <w:rFonts w:ascii="Arial" w:eastAsia="Times New Roman" w:hAnsi="Arial" w:cs="Arial"/>
          <w:color w:val="666666"/>
          <w:sz w:val="21"/>
          <w:szCs w:val="21"/>
          <w:lang w:eastAsia="de-DE"/>
        </w:rPr>
        <w:t>F</w:t>
      </w:r>
      <w:r w:rsidR="00482FD4">
        <w:rPr>
          <w:rFonts w:ascii="Arial" w:eastAsia="Times New Roman" w:hAnsi="Arial" w:cs="Arial"/>
          <w:color w:val="666666"/>
          <w:sz w:val="21"/>
          <w:szCs w:val="21"/>
          <w:lang w:eastAsia="de-DE"/>
        </w:rPr>
        <w:t>ür Coaching-Praxis Dr Reckert</w:t>
      </w:r>
      <w:r w:rsidRPr="00A0300C">
        <w:rPr>
          <w:rFonts w:ascii="Arial" w:eastAsia="Times New Roman" w:hAnsi="Arial" w:cs="Arial"/>
          <w:color w:val="666666"/>
          <w:sz w:val="21"/>
          <w:szCs w:val="21"/>
          <w:lang w:eastAsia="de-DE"/>
        </w:rPr>
        <w:t xml:space="preserve"> ist der Schutz personenbezogener Daten von höchster Bedeutung. Wir möchten Sie deshalb an dieser Stelle darüber informieren, wie wir Ihre Privatsphäre schützen, wenn Sie uns Ihre personenbezogenen Daten zur Verfügung stellen. Neben der selbstverständlichen Einhaltung der gesetzlichen Bestimmung</w:t>
      </w:r>
      <w:r w:rsidR="002717C5">
        <w:rPr>
          <w:rFonts w:ascii="Arial" w:eastAsia="Times New Roman" w:hAnsi="Arial" w:cs="Arial"/>
          <w:color w:val="666666"/>
          <w:sz w:val="21"/>
          <w:szCs w:val="21"/>
          <w:lang w:eastAsia="de-DE"/>
        </w:rPr>
        <w:t xml:space="preserve">en zum Datenschutz möchten wir </w:t>
      </w:r>
      <w:r w:rsidRPr="00A0300C">
        <w:rPr>
          <w:rFonts w:ascii="Arial" w:eastAsia="Times New Roman" w:hAnsi="Arial" w:cs="Arial"/>
          <w:color w:val="666666"/>
          <w:sz w:val="21"/>
          <w:szCs w:val="21"/>
          <w:lang w:eastAsia="de-DE"/>
        </w:rPr>
        <w:t>uns mit diesen Hinweisen zum verantwortungsvollen Umgang mit Ihren Daten verpflichten, sodass Ihre Privatsphäre zu jeder Zeit geschützt wird. Als gesetzliche Grundlagen dienen insbesondere das Bundesdatenschutzgesetz (BDSG) sowie das Telemedien (TMG). Uns ist es wichtig, dass Sie sich beim Besuch unserer Internet-Seiten sicher und wohl fühlen.</w:t>
      </w:r>
    </w:p>
    <w:p w14:paraId="3B5C4529" w14:textId="77777777" w:rsidR="00A0300C" w:rsidRPr="00A0300C" w:rsidRDefault="00A0300C" w:rsidP="00A0300C">
      <w:pPr>
        <w:shd w:val="clear" w:color="auto" w:fill="FFFFFF"/>
        <w:spacing w:before="100" w:beforeAutospacing="1" w:after="100" w:afterAutospacing="1" w:line="312" w:lineRule="auto"/>
        <w:outlineLvl w:val="1"/>
        <w:rPr>
          <w:rFonts w:ascii="Arial" w:eastAsia="Times New Roman" w:hAnsi="Arial" w:cs="Arial"/>
          <w:color w:val="333333"/>
          <w:sz w:val="27"/>
          <w:szCs w:val="27"/>
          <w:lang w:eastAsia="de-DE"/>
        </w:rPr>
      </w:pPr>
      <w:r w:rsidRPr="00A0300C">
        <w:rPr>
          <w:rFonts w:ascii="Arial" w:eastAsia="Times New Roman" w:hAnsi="Arial" w:cs="Arial"/>
          <w:color w:val="333333"/>
          <w:sz w:val="27"/>
          <w:szCs w:val="27"/>
          <w:lang w:eastAsia="de-DE"/>
        </w:rPr>
        <w:t>Warum wir Daten verwenden</w:t>
      </w:r>
    </w:p>
    <w:p w14:paraId="5DD61534" w14:textId="77777777" w:rsidR="00A0300C" w:rsidRPr="00A0300C" w:rsidRDefault="00A0300C" w:rsidP="00A0300C">
      <w:pPr>
        <w:shd w:val="clear" w:color="auto" w:fill="FFFFFF"/>
        <w:spacing w:before="100" w:beforeAutospacing="1" w:after="100" w:afterAutospacing="1" w:line="384" w:lineRule="atLeast"/>
        <w:rPr>
          <w:rFonts w:ascii="Arial" w:eastAsia="Times New Roman" w:hAnsi="Arial" w:cs="Arial"/>
          <w:color w:val="666666"/>
          <w:sz w:val="21"/>
          <w:szCs w:val="21"/>
          <w:lang w:eastAsia="de-DE"/>
        </w:rPr>
      </w:pPr>
      <w:r w:rsidRPr="00A0300C">
        <w:rPr>
          <w:rFonts w:ascii="Arial" w:eastAsia="Times New Roman" w:hAnsi="Arial" w:cs="Arial"/>
          <w:color w:val="666666"/>
          <w:sz w:val="21"/>
          <w:szCs w:val="21"/>
          <w:lang w:eastAsia="de-DE"/>
        </w:rPr>
        <w:t>Wir möchten unser Angebot ständig verbessern und das Online-Angebot für Sie attraktiver gestalten. Personenbezogene Informationen werd</w:t>
      </w:r>
      <w:r w:rsidR="00482FD4">
        <w:rPr>
          <w:rFonts w:ascii="Arial" w:eastAsia="Times New Roman" w:hAnsi="Arial" w:cs="Arial"/>
          <w:color w:val="666666"/>
          <w:sz w:val="21"/>
          <w:szCs w:val="21"/>
          <w:lang w:eastAsia="de-DE"/>
        </w:rPr>
        <w:t xml:space="preserve">en von Coaching-Praxis Dr-Reckert </w:t>
      </w:r>
      <w:r w:rsidRPr="00A0300C">
        <w:rPr>
          <w:rFonts w:ascii="Arial" w:eastAsia="Times New Roman" w:hAnsi="Arial" w:cs="Arial"/>
          <w:color w:val="666666"/>
          <w:sz w:val="21"/>
          <w:szCs w:val="21"/>
          <w:lang w:eastAsia="de-DE"/>
        </w:rPr>
        <w:t>zum Zwecke der technischen Administration der Webseiten, zur Kundenverwaltung, für das Marketing nur im jeweils dafür erforderlichen Umfang verwandt.</w:t>
      </w:r>
    </w:p>
    <w:p w14:paraId="78F84786" w14:textId="77777777" w:rsidR="00A0300C" w:rsidRPr="00A0300C" w:rsidRDefault="00A0300C" w:rsidP="00A0300C">
      <w:pPr>
        <w:shd w:val="clear" w:color="auto" w:fill="FFFFFF"/>
        <w:spacing w:before="100" w:beforeAutospacing="1" w:after="100" w:afterAutospacing="1" w:line="312" w:lineRule="auto"/>
        <w:outlineLvl w:val="1"/>
        <w:rPr>
          <w:rFonts w:ascii="Arial" w:eastAsia="Times New Roman" w:hAnsi="Arial" w:cs="Arial"/>
          <w:color w:val="333333"/>
          <w:sz w:val="27"/>
          <w:szCs w:val="27"/>
          <w:lang w:eastAsia="de-DE"/>
        </w:rPr>
      </w:pPr>
      <w:r w:rsidRPr="00A0300C">
        <w:rPr>
          <w:rFonts w:ascii="Arial" w:eastAsia="Times New Roman" w:hAnsi="Arial" w:cs="Arial"/>
          <w:color w:val="333333"/>
          <w:sz w:val="27"/>
          <w:szCs w:val="27"/>
          <w:lang w:eastAsia="de-DE"/>
        </w:rPr>
        <w:t>Allgemeine Informationen</w:t>
      </w:r>
    </w:p>
    <w:p w14:paraId="67DCE580" w14:textId="77777777" w:rsidR="00A0300C" w:rsidRDefault="00A0300C" w:rsidP="00A0300C">
      <w:pPr>
        <w:shd w:val="clear" w:color="auto" w:fill="FFFFFF"/>
        <w:spacing w:before="100" w:beforeAutospacing="1" w:after="100" w:afterAutospacing="1" w:line="384" w:lineRule="atLeast"/>
        <w:rPr>
          <w:rFonts w:ascii="Arial" w:eastAsia="Times New Roman" w:hAnsi="Arial" w:cs="Arial"/>
          <w:color w:val="666666"/>
          <w:sz w:val="21"/>
          <w:szCs w:val="21"/>
          <w:lang w:eastAsia="de-DE"/>
        </w:rPr>
      </w:pPr>
      <w:r w:rsidRPr="00A0300C">
        <w:rPr>
          <w:rFonts w:ascii="Arial" w:eastAsia="Times New Roman" w:hAnsi="Arial" w:cs="Arial"/>
          <w:color w:val="666666"/>
          <w:sz w:val="21"/>
          <w:szCs w:val="21"/>
          <w:lang w:eastAsia="de-DE"/>
        </w:rPr>
        <w:t>Wenn Sie auf die Internetseiten</w:t>
      </w:r>
      <w:r w:rsidR="00482FD4">
        <w:rPr>
          <w:rFonts w:ascii="Arial" w:eastAsia="Times New Roman" w:hAnsi="Arial" w:cs="Arial"/>
          <w:color w:val="666666"/>
          <w:sz w:val="21"/>
          <w:szCs w:val="21"/>
          <w:lang w:eastAsia="de-DE"/>
        </w:rPr>
        <w:t xml:space="preserve"> von Coaching-Praxis Dr. Reckert</w:t>
      </w:r>
      <w:r w:rsidR="002717C5">
        <w:rPr>
          <w:rFonts w:ascii="Arial" w:eastAsia="Times New Roman" w:hAnsi="Arial" w:cs="Arial"/>
          <w:color w:val="666666"/>
          <w:sz w:val="21"/>
          <w:szCs w:val="21"/>
          <w:lang w:eastAsia="de-DE"/>
        </w:rPr>
        <w:t xml:space="preserve"> </w:t>
      </w:r>
      <w:r w:rsidRPr="00A0300C">
        <w:rPr>
          <w:rFonts w:ascii="Arial" w:eastAsia="Times New Roman" w:hAnsi="Arial" w:cs="Arial"/>
          <w:color w:val="666666"/>
          <w:sz w:val="21"/>
          <w:szCs w:val="21"/>
          <w:lang w:eastAsia="de-DE"/>
        </w:rPr>
        <w:t>zugreifen, werden automatisch Informationen allgemeiner Natur erfasst. Diese Informationen beinhalten z.B. die Art des Webbrowsers, das verwendete Betriebssystem, den Domainnamen Ihres Internet Service Providers und ähnliches. Hierbei handelt es sich ausschließlich um Informationen, welche keine Rückschlüsse auf Ihre Person zulassen. Zudem werden diese Daten ebenso beim Zugriff auf jede andere Webseite im Internet generiert. Es handelt sich hierbei also nicht um eine spezifische Funktio</w:t>
      </w:r>
      <w:r w:rsidR="00CC3C11">
        <w:rPr>
          <w:rFonts w:ascii="Arial" w:eastAsia="Times New Roman" w:hAnsi="Arial" w:cs="Arial"/>
          <w:color w:val="666666"/>
          <w:sz w:val="21"/>
          <w:szCs w:val="21"/>
          <w:lang w:eastAsia="de-DE"/>
        </w:rPr>
        <w:t>n von Coaching-Praxis Dr Reckert</w:t>
      </w:r>
      <w:r w:rsidRPr="00A0300C">
        <w:rPr>
          <w:rFonts w:ascii="Arial" w:eastAsia="Times New Roman" w:hAnsi="Arial" w:cs="Arial"/>
          <w:color w:val="666666"/>
          <w:sz w:val="21"/>
          <w:szCs w:val="21"/>
          <w:lang w:eastAsia="de-DE"/>
        </w:rPr>
        <w:t>. Informationen dieser Art werden ausschließlich anonymisiert erhoben und lediglich statistisch ausgewertet.</w:t>
      </w:r>
    </w:p>
    <w:p w14:paraId="205D493A" w14:textId="77777777" w:rsidR="00CC3C11" w:rsidRDefault="00CC3C11" w:rsidP="00A0300C">
      <w:pPr>
        <w:shd w:val="clear" w:color="auto" w:fill="FFFFFF"/>
        <w:spacing w:before="100" w:beforeAutospacing="1" w:after="100" w:afterAutospacing="1" w:line="384" w:lineRule="atLeast"/>
        <w:rPr>
          <w:rFonts w:ascii="Arial" w:eastAsia="Times New Roman" w:hAnsi="Arial" w:cs="Arial"/>
          <w:color w:val="666666"/>
          <w:sz w:val="21"/>
          <w:szCs w:val="21"/>
          <w:lang w:eastAsia="de-DE"/>
        </w:rPr>
      </w:pPr>
    </w:p>
    <w:p w14:paraId="35CEF4DC" w14:textId="77777777" w:rsidR="00CC3C11" w:rsidRPr="00737856" w:rsidRDefault="00CC3C11" w:rsidP="00A0300C">
      <w:pPr>
        <w:shd w:val="clear" w:color="auto" w:fill="FFFFFF"/>
        <w:spacing w:before="100" w:beforeAutospacing="1" w:after="100" w:afterAutospacing="1" w:line="384" w:lineRule="atLeast"/>
        <w:rPr>
          <w:rFonts w:ascii="Arial" w:eastAsia="Times New Roman" w:hAnsi="Arial" w:cs="Arial"/>
          <w:color w:val="666666"/>
          <w:sz w:val="28"/>
          <w:szCs w:val="28"/>
          <w:lang w:eastAsia="de-DE"/>
        </w:rPr>
      </w:pPr>
      <w:r w:rsidRPr="00737856">
        <w:rPr>
          <w:rFonts w:ascii="Arial" w:eastAsia="Times New Roman" w:hAnsi="Arial" w:cs="Arial"/>
          <w:color w:val="666666"/>
          <w:sz w:val="28"/>
          <w:szCs w:val="28"/>
          <w:lang w:eastAsia="de-DE"/>
        </w:rPr>
        <w:t>Praxisspezifische Informationen:</w:t>
      </w:r>
    </w:p>
    <w:p w14:paraId="5F947E00" w14:textId="77777777" w:rsidR="00CC3C11" w:rsidRDefault="00CC3C11" w:rsidP="00CC3C11">
      <w:pPr>
        <w:pStyle w:val="StandardWeb"/>
        <w:spacing w:line="336" w:lineRule="auto"/>
        <w:rPr>
          <w:rFonts w:ascii="Myriad W01" w:hAnsi="Myriad W01" w:cs="Helvetica"/>
          <w:color w:val="333333"/>
          <w:sz w:val="21"/>
          <w:szCs w:val="21"/>
        </w:rPr>
      </w:pPr>
      <w:r>
        <w:rPr>
          <w:rStyle w:val="Fett"/>
          <w:rFonts w:ascii="Myriad W01" w:hAnsi="Myriad W01" w:cs="Helvetica"/>
          <w:color w:val="333333"/>
          <w:sz w:val="21"/>
          <w:szCs w:val="21"/>
        </w:rPr>
        <w:t>1. Zusätzliche Patienten Einwilligungen obligatorisch</w:t>
      </w:r>
    </w:p>
    <w:p w14:paraId="5EB2BD49" w14:textId="77777777" w:rsidR="00CC3C11" w:rsidRDefault="00CC3C11" w:rsidP="00CC3C11">
      <w:pPr>
        <w:pStyle w:val="StandardWeb"/>
        <w:spacing w:line="336" w:lineRule="auto"/>
        <w:rPr>
          <w:rFonts w:ascii="Myriad W01" w:hAnsi="Myriad W01" w:cs="Helvetica"/>
          <w:color w:val="333333"/>
          <w:sz w:val="21"/>
          <w:szCs w:val="21"/>
        </w:rPr>
      </w:pPr>
      <w:r>
        <w:rPr>
          <w:rFonts w:ascii="Myriad W01" w:hAnsi="Myriad W01" w:cs="Helvetica"/>
          <w:color w:val="333333"/>
          <w:sz w:val="21"/>
          <w:szCs w:val="21"/>
        </w:rPr>
        <w:lastRenderedPageBreak/>
        <w:t>Bei jeder Datenverarbeitung personenbezog</w:t>
      </w:r>
      <w:r w:rsidR="00737856">
        <w:rPr>
          <w:rFonts w:ascii="Myriad W01" w:hAnsi="Myriad W01" w:cs="Helvetica"/>
          <w:color w:val="333333"/>
          <w:sz w:val="21"/>
          <w:szCs w:val="21"/>
        </w:rPr>
        <w:t>ener Patientendaten erhebt Coaching-Praxis Dr. Reckert eine zusätzliche Einwilligung. Wir achten darauf, daß</w:t>
      </w:r>
      <w:r>
        <w:rPr>
          <w:rFonts w:ascii="Myriad W01" w:hAnsi="Myriad W01" w:cs="Helvetica"/>
          <w:color w:val="333333"/>
          <w:sz w:val="21"/>
          <w:szCs w:val="21"/>
        </w:rPr>
        <w:t xml:space="preserve"> die Sprachbarriere niedrig sein, d.h. die Einwlilligung muss in einfacher, verständliche</w:t>
      </w:r>
      <w:r w:rsidR="00737856">
        <w:rPr>
          <w:rFonts w:ascii="Myriad W01" w:hAnsi="Myriad W01" w:cs="Helvetica"/>
          <w:color w:val="333333"/>
          <w:sz w:val="21"/>
          <w:szCs w:val="21"/>
        </w:rPr>
        <w:t>r Sprache formuliert sein.</w:t>
      </w:r>
    </w:p>
    <w:p w14:paraId="0A1479F5" w14:textId="77777777" w:rsidR="00CC3C11" w:rsidRDefault="00CC3C11" w:rsidP="00CC3C11">
      <w:pPr>
        <w:pStyle w:val="StandardWeb"/>
        <w:spacing w:line="336" w:lineRule="auto"/>
        <w:rPr>
          <w:rFonts w:ascii="Myriad W01" w:hAnsi="Myriad W01" w:cs="Helvetica"/>
          <w:color w:val="333333"/>
          <w:sz w:val="21"/>
          <w:szCs w:val="21"/>
        </w:rPr>
      </w:pPr>
      <w:r>
        <w:rPr>
          <w:rStyle w:val="Fett"/>
          <w:rFonts w:ascii="Myriad W01" w:hAnsi="Myriad W01" w:cs="Helvetica"/>
          <w:color w:val="333333"/>
          <w:sz w:val="21"/>
          <w:szCs w:val="21"/>
        </w:rPr>
        <w:t>2. Vorsicht bei der Weitergabe von Patientendaten</w:t>
      </w:r>
    </w:p>
    <w:p w14:paraId="4E9756B6" w14:textId="77777777" w:rsidR="00CC3C11" w:rsidRDefault="00CC3C11" w:rsidP="00CC3C11">
      <w:pPr>
        <w:pStyle w:val="StandardWeb"/>
        <w:spacing w:line="336" w:lineRule="auto"/>
        <w:rPr>
          <w:rFonts w:ascii="Myriad W01" w:hAnsi="Myriad W01" w:cs="Helvetica"/>
          <w:color w:val="333333"/>
          <w:sz w:val="21"/>
          <w:szCs w:val="21"/>
        </w:rPr>
      </w:pPr>
      <w:r>
        <w:rPr>
          <w:rFonts w:ascii="Myriad W01" w:hAnsi="Myriad W01" w:cs="Helvetica"/>
          <w:color w:val="333333"/>
          <w:sz w:val="21"/>
          <w:szCs w:val="21"/>
        </w:rPr>
        <w:t>Die erhobenen Patientendaten wie die Krankheitsgeschichte, Diagnosen und die k</w:t>
      </w:r>
      <w:r w:rsidR="00DD18F1">
        <w:rPr>
          <w:rFonts w:ascii="Myriad W01" w:hAnsi="Myriad W01" w:cs="Helvetica"/>
          <w:color w:val="333333"/>
          <w:sz w:val="21"/>
          <w:szCs w:val="21"/>
        </w:rPr>
        <w:t>orrespondierende Therapie werden</w:t>
      </w:r>
      <w:r>
        <w:rPr>
          <w:rFonts w:ascii="Myriad W01" w:hAnsi="Myriad W01" w:cs="Helvetica"/>
          <w:color w:val="333333"/>
          <w:sz w:val="21"/>
          <w:szCs w:val="21"/>
        </w:rPr>
        <w:t xml:space="preserve"> nur zum Zweck der medizinischen Leistungerbringung und Abrechnung gespeichert werden. Für die Weiterleitung (Datenübertragung) an externe Abrechnungsstellen sollte hierzu eine gesonderte schriftliche Einwill</w:t>
      </w:r>
      <w:r w:rsidR="00DD18F1">
        <w:rPr>
          <w:rFonts w:ascii="Myriad W01" w:hAnsi="Myriad W01" w:cs="Helvetica"/>
          <w:color w:val="333333"/>
          <w:sz w:val="21"/>
          <w:szCs w:val="21"/>
        </w:rPr>
        <w:t xml:space="preserve">igung eingeholt werden. </w:t>
      </w:r>
      <w:r>
        <w:rPr>
          <w:rFonts w:ascii="Myriad W01" w:hAnsi="Myriad W01" w:cs="Helvetica"/>
          <w:color w:val="333333"/>
          <w:sz w:val="21"/>
          <w:szCs w:val="21"/>
        </w:rPr>
        <w:t>Weitergabe von Daten zu Studienzwecken oder</w:t>
      </w:r>
      <w:r w:rsidR="00DD18F1">
        <w:rPr>
          <w:rFonts w:ascii="Myriad W01" w:hAnsi="Myriad W01" w:cs="Helvetica"/>
          <w:color w:val="333333"/>
          <w:sz w:val="21"/>
          <w:szCs w:val="21"/>
        </w:rPr>
        <w:t xml:space="preserve"> an Drittanbieter wird von Coaching-Praxis Dr. Reckert nicht durchgeführt. </w:t>
      </w:r>
      <w:r>
        <w:rPr>
          <w:rFonts w:ascii="Myriad W01" w:hAnsi="Myriad W01" w:cs="Helvetica"/>
          <w:color w:val="333333"/>
          <w:sz w:val="21"/>
          <w:szCs w:val="21"/>
        </w:rPr>
        <w:t xml:space="preserve"> </w:t>
      </w:r>
      <w:r w:rsidR="00202412">
        <w:rPr>
          <w:rFonts w:ascii="Myriad W01" w:hAnsi="Myriad W01" w:cs="Helvetica"/>
          <w:color w:val="333333"/>
          <w:sz w:val="21"/>
          <w:szCs w:val="21"/>
        </w:rPr>
        <w:t>Datenaustausch in Kollegennetzen erfolgen nicht und die Überweisung an Kollegen erfolgt ohne Datenübermittlung an den Kollegen, vielmehr nur durch Weitergabe der Kontaktdaten des Kollegen.</w:t>
      </w:r>
    </w:p>
    <w:p w14:paraId="1EE6727D" w14:textId="77777777" w:rsidR="00CC3C11" w:rsidRDefault="00CC3C11" w:rsidP="00CC3C11">
      <w:pPr>
        <w:pStyle w:val="StandardWeb"/>
        <w:spacing w:line="336" w:lineRule="auto"/>
        <w:rPr>
          <w:rFonts w:ascii="Myriad W01" w:hAnsi="Myriad W01" w:cs="Helvetica"/>
          <w:color w:val="333333"/>
          <w:sz w:val="21"/>
          <w:szCs w:val="21"/>
        </w:rPr>
      </w:pPr>
      <w:r>
        <w:rPr>
          <w:rStyle w:val="Fett"/>
          <w:rFonts w:ascii="Myriad W01" w:hAnsi="Myriad W01" w:cs="Helvetica"/>
          <w:color w:val="333333"/>
          <w:sz w:val="21"/>
          <w:szCs w:val="21"/>
        </w:rPr>
        <w:t>3. Löschen von Patientendaten</w:t>
      </w:r>
    </w:p>
    <w:p w14:paraId="09C2EE3E" w14:textId="77777777" w:rsidR="00CC3C11" w:rsidRDefault="008F1A48" w:rsidP="00CC3C11">
      <w:pPr>
        <w:pStyle w:val="StandardWeb"/>
        <w:spacing w:line="336" w:lineRule="auto"/>
        <w:rPr>
          <w:rFonts w:ascii="Myriad W01" w:hAnsi="Myriad W01" w:cs="Helvetica"/>
          <w:color w:val="333333"/>
          <w:sz w:val="21"/>
          <w:szCs w:val="21"/>
        </w:rPr>
      </w:pPr>
      <w:r>
        <w:rPr>
          <w:rFonts w:ascii="Myriad W01" w:hAnsi="Myriad W01" w:cs="Helvetica"/>
          <w:color w:val="333333"/>
          <w:sz w:val="21"/>
          <w:szCs w:val="21"/>
        </w:rPr>
        <w:t>Patienten haben</w:t>
      </w:r>
      <w:r w:rsidR="00CC3C11">
        <w:rPr>
          <w:rFonts w:ascii="Myriad W01" w:hAnsi="Myriad W01" w:cs="Helvetica"/>
          <w:color w:val="333333"/>
          <w:sz w:val="21"/>
          <w:szCs w:val="21"/>
        </w:rPr>
        <w:t xml:space="preserve"> ein Recht auf Löschung ihrer Patientendat</w:t>
      </w:r>
      <w:r>
        <w:rPr>
          <w:rFonts w:ascii="Myriad W01" w:hAnsi="Myriad W01" w:cs="Helvetica"/>
          <w:color w:val="333333"/>
          <w:sz w:val="21"/>
          <w:szCs w:val="21"/>
        </w:rPr>
        <w:t>en. Die Dokumentation der Behandlung erfolgt ausschlielich in Papierform. Diese Aufzeichnungen werden nach 10 Jahren Aufbewahrung gelöscht. Elektronisch wird nur die Rechnungsadresse gespeichert, die über eine externe Datensicherung mit Verwahrung der Datensicherung im Tresor von Dr Reckert gewährleistet ist.</w:t>
      </w:r>
      <w:r w:rsidR="00CC3C11">
        <w:rPr>
          <w:rFonts w:ascii="Myriad W01" w:hAnsi="Myriad W01" w:cs="Helvetica"/>
          <w:color w:val="333333"/>
          <w:sz w:val="21"/>
          <w:szCs w:val="21"/>
        </w:rPr>
        <w:br/>
      </w:r>
      <w:r w:rsidR="00CC3C11">
        <w:rPr>
          <w:rFonts w:ascii="Myriad W01" w:hAnsi="Myriad W01" w:cs="Helvetica"/>
          <w:color w:val="333333"/>
          <w:sz w:val="21"/>
          <w:szCs w:val="21"/>
        </w:rPr>
        <w:br/>
      </w:r>
      <w:r w:rsidR="00CC3C11">
        <w:rPr>
          <w:rStyle w:val="Fett"/>
          <w:rFonts w:ascii="Myriad W01" w:hAnsi="Myriad W01" w:cs="Helvetica"/>
          <w:color w:val="333333"/>
          <w:sz w:val="21"/>
          <w:szCs w:val="21"/>
        </w:rPr>
        <w:t>4. Übergabe der Daten an Patienten</w:t>
      </w:r>
    </w:p>
    <w:p w14:paraId="163A8948" w14:textId="77777777" w:rsidR="00CC3C11" w:rsidRDefault="008F1A48" w:rsidP="00CC3C11">
      <w:pPr>
        <w:pStyle w:val="StandardWeb"/>
        <w:spacing w:line="336" w:lineRule="auto"/>
        <w:rPr>
          <w:rFonts w:ascii="Myriad W01" w:hAnsi="Myriad W01" w:cs="Helvetica"/>
          <w:color w:val="333333"/>
          <w:sz w:val="21"/>
          <w:szCs w:val="21"/>
        </w:rPr>
      </w:pPr>
      <w:r>
        <w:rPr>
          <w:rFonts w:ascii="Myriad W01" w:hAnsi="Myriad W01" w:cs="Helvetica"/>
          <w:color w:val="333333"/>
          <w:sz w:val="21"/>
          <w:szCs w:val="21"/>
        </w:rPr>
        <w:t>Auf Wunsch erhält der Patient Einsicht in die manuelle Dokumentation und darf diese Dokumente auch abfotographieren.</w:t>
      </w:r>
    </w:p>
    <w:p w14:paraId="5EB150F1" w14:textId="77777777" w:rsidR="00CC3C11" w:rsidRDefault="00CC3C11" w:rsidP="00CC3C11">
      <w:pPr>
        <w:pStyle w:val="StandardWeb"/>
        <w:spacing w:line="336" w:lineRule="auto"/>
        <w:rPr>
          <w:rFonts w:ascii="Myriad W01" w:hAnsi="Myriad W01" w:cs="Helvetica"/>
          <w:color w:val="333333"/>
          <w:sz w:val="21"/>
          <w:szCs w:val="21"/>
        </w:rPr>
      </w:pPr>
      <w:r>
        <w:rPr>
          <w:rStyle w:val="Fett"/>
          <w:rFonts w:ascii="Myriad W01" w:hAnsi="Myriad W01" w:cs="Helvetica"/>
          <w:color w:val="333333"/>
          <w:sz w:val="21"/>
          <w:szCs w:val="21"/>
        </w:rPr>
        <w:t>5. Suffiziente Datensicherung</w:t>
      </w:r>
    </w:p>
    <w:p w14:paraId="537B19D2" w14:textId="77777777" w:rsidR="00CC3C11" w:rsidRDefault="008F1A48" w:rsidP="00CC3C11">
      <w:pPr>
        <w:pStyle w:val="StandardWeb"/>
        <w:spacing w:line="336" w:lineRule="auto"/>
        <w:rPr>
          <w:rFonts w:ascii="Myriad W01" w:hAnsi="Myriad W01" w:cs="Helvetica"/>
          <w:color w:val="333333"/>
          <w:sz w:val="21"/>
          <w:szCs w:val="21"/>
        </w:rPr>
      </w:pPr>
      <w:r>
        <w:rPr>
          <w:rFonts w:ascii="Myriad W01" w:hAnsi="Myriad W01" w:cs="Helvetica"/>
          <w:color w:val="333333"/>
          <w:sz w:val="21"/>
          <w:szCs w:val="21"/>
        </w:rPr>
        <w:t>Die Behandlungsdokumente werden in einem separat abschließbaren Schrank in der Coaching-Praxis Dr. Reckert, Wilhelmstr. 105 gespeichert. Weder Kollegen, noch Putzhilfen haben Zugang zu den Behandlungsräumen und erst recht nicht zum separat abschließbaren Schrank.</w:t>
      </w:r>
    </w:p>
    <w:p w14:paraId="349A7930" w14:textId="77777777" w:rsidR="00CC3C11" w:rsidRDefault="00CC3C11" w:rsidP="00CC3C11">
      <w:pPr>
        <w:pStyle w:val="StandardWeb"/>
        <w:spacing w:line="336" w:lineRule="auto"/>
        <w:rPr>
          <w:rStyle w:val="Fett"/>
          <w:rFonts w:ascii="Myriad W01" w:hAnsi="Myriad W01" w:cs="Helvetica"/>
          <w:color w:val="333333"/>
          <w:sz w:val="21"/>
          <w:szCs w:val="21"/>
        </w:rPr>
      </w:pPr>
      <w:r>
        <w:rPr>
          <w:rStyle w:val="Fett"/>
          <w:rFonts w:ascii="Myriad W01" w:hAnsi="Myriad W01" w:cs="Helvetica"/>
          <w:color w:val="333333"/>
          <w:sz w:val="21"/>
          <w:szCs w:val="21"/>
        </w:rPr>
        <w:t>6. Datensc</w:t>
      </w:r>
      <w:r w:rsidR="008F1A48">
        <w:rPr>
          <w:rStyle w:val="Fett"/>
          <w:rFonts w:ascii="Myriad W01" w:hAnsi="Myriad W01" w:cs="Helvetica"/>
          <w:color w:val="333333"/>
          <w:sz w:val="21"/>
          <w:szCs w:val="21"/>
        </w:rPr>
        <w:t>hutzbeauftragter:</w:t>
      </w:r>
    </w:p>
    <w:p w14:paraId="2527EF7F" w14:textId="77777777" w:rsidR="008F1A48" w:rsidRPr="008F1A48" w:rsidRDefault="008F1A48" w:rsidP="00CC3C11">
      <w:pPr>
        <w:pStyle w:val="StandardWeb"/>
        <w:spacing w:line="336" w:lineRule="auto"/>
        <w:rPr>
          <w:rFonts w:ascii="Myriad W01" w:hAnsi="Myriad W01" w:cs="Helvetica"/>
          <w:b/>
          <w:color w:val="333333"/>
          <w:sz w:val="21"/>
          <w:szCs w:val="21"/>
        </w:rPr>
      </w:pPr>
      <w:r w:rsidRPr="008F1A48">
        <w:rPr>
          <w:rStyle w:val="Fett"/>
          <w:rFonts w:ascii="Myriad W01" w:hAnsi="Myriad W01" w:cs="Helvetica"/>
          <w:b w:val="0"/>
          <w:color w:val="333333"/>
          <w:sz w:val="21"/>
          <w:szCs w:val="21"/>
        </w:rPr>
        <w:t>Coaching-Praxis Dr. Reckert ist mit einem Therapeut personell zu klein für die Nominierung eines speziellen Datenschutzbeauftragten.</w:t>
      </w:r>
    </w:p>
    <w:p w14:paraId="081B9270" w14:textId="77777777" w:rsidR="00CC3C11" w:rsidRPr="00A667A5" w:rsidRDefault="008F1A48" w:rsidP="00A0300C">
      <w:pPr>
        <w:shd w:val="clear" w:color="auto" w:fill="FFFFFF"/>
        <w:spacing w:before="100" w:beforeAutospacing="1" w:after="100" w:afterAutospacing="1" w:line="384" w:lineRule="atLeast"/>
        <w:rPr>
          <w:rFonts w:ascii="Arial" w:eastAsia="Times New Roman" w:hAnsi="Arial" w:cs="Arial"/>
          <w:b/>
          <w:color w:val="666666"/>
          <w:sz w:val="21"/>
          <w:szCs w:val="21"/>
          <w:lang w:eastAsia="de-DE"/>
        </w:rPr>
      </w:pPr>
      <w:r w:rsidRPr="00A667A5">
        <w:rPr>
          <w:rFonts w:ascii="Arial" w:eastAsia="Times New Roman" w:hAnsi="Arial" w:cs="Arial"/>
          <w:b/>
          <w:color w:val="666666"/>
          <w:sz w:val="21"/>
          <w:szCs w:val="21"/>
          <w:lang w:eastAsia="de-DE"/>
        </w:rPr>
        <w:t>7. Prozesse der personenbezogenen Daten:</w:t>
      </w:r>
    </w:p>
    <w:p w14:paraId="24CD881D" w14:textId="77777777" w:rsidR="008F1A48" w:rsidRDefault="006F610D" w:rsidP="00A0300C">
      <w:pPr>
        <w:shd w:val="clear" w:color="auto" w:fill="FFFFFF"/>
        <w:spacing w:before="100" w:beforeAutospacing="1" w:after="100" w:afterAutospacing="1" w:line="384" w:lineRule="atLeast"/>
        <w:rPr>
          <w:rFonts w:ascii="Arial" w:eastAsia="Times New Roman" w:hAnsi="Arial" w:cs="Arial"/>
          <w:color w:val="666666"/>
          <w:sz w:val="21"/>
          <w:szCs w:val="21"/>
          <w:lang w:eastAsia="de-DE"/>
        </w:rPr>
      </w:pPr>
      <w:r>
        <w:rPr>
          <w:rFonts w:ascii="Arial" w:eastAsia="Times New Roman" w:hAnsi="Arial" w:cs="Arial"/>
          <w:color w:val="666666"/>
          <w:sz w:val="21"/>
          <w:szCs w:val="21"/>
          <w:lang w:eastAsia="de-DE"/>
        </w:rPr>
        <w:t>-</w:t>
      </w:r>
      <w:r w:rsidR="008F1A48">
        <w:rPr>
          <w:rFonts w:ascii="Arial" w:eastAsia="Times New Roman" w:hAnsi="Arial" w:cs="Arial"/>
          <w:color w:val="666666"/>
          <w:sz w:val="21"/>
          <w:szCs w:val="21"/>
          <w:lang w:eastAsia="de-DE"/>
        </w:rPr>
        <w:t>Patient ruft an und wird nach E-Mail-Adresse gefragt. Dabei wird er auf Einhaltung der DSGVO hingewiesen, dass die E-Mail nur der Zusendung des Vorbereitungsblattes und der Anfahrtsskizze sowie der einmaligen Kontaktaufnahme mit guten Wünschen für ein neues Jahr.</w:t>
      </w:r>
    </w:p>
    <w:p w14:paraId="7BEB8790" w14:textId="77777777" w:rsidR="008F1A48" w:rsidRDefault="006F610D" w:rsidP="00A0300C">
      <w:pPr>
        <w:shd w:val="clear" w:color="auto" w:fill="FFFFFF"/>
        <w:spacing w:before="100" w:beforeAutospacing="1" w:after="100" w:afterAutospacing="1" w:line="384" w:lineRule="atLeast"/>
        <w:rPr>
          <w:rFonts w:ascii="Arial" w:eastAsia="Times New Roman" w:hAnsi="Arial" w:cs="Arial"/>
          <w:color w:val="666666"/>
          <w:sz w:val="21"/>
          <w:szCs w:val="21"/>
          <w:lang w:eastAsia="de-DE"/>
        </w:rPr>
      </w:pPr>
      <w:r>
        <w:rPr>
          <w:rFonts w:ascii="Arial" w:eastAsia="Times New Roman" w:hAnsi="Arial" w:cs="Arial"/>
          <w:color w:val="666666"/>
          <w:sz w:val="21"/>
          <w:szCs w:val="21"/>
          <w:lang w:eastAsia="de-DE"/>
        </w:rPr>
        <w:lastRenderedPageBreak/>
        <w:t>-</w:t>
      </w:r>
      <w:r w:rsidR="00A667A5">
        <w:rPr>
          <w:rFonts w:ascii="Arial" w:eastAsia="Times New Roman" w:hAnsi="Arial" w:cs="Arial"/>
          <w:color w:val="666666"/>
          <w:sz w:val="21"/>
          <w:szCs w:val="21"/>
          <w:lang w:eastAsia="de-DE"/>
        </w:rPr>
        <w:t>Der Patient wird bewusst im Emfangsbereich</w:t>
      </w:r>
      <w:r w:rsidR="008F1A48">
        <w:rPr>
          <w:rFonts w:ascii="Arial" w:eastAsia="Times New Roman" w:hAnsi="Arial" w:cs="Arial"/>
          <w:color w:val="666666"/>
          <w:sz w:val="21"/>
          <w:szCs w:val="21"/>
          <w:lang w:eastAsia="de-DE"/>
        </w:rPr>
        <w:t xml:space="preserve"> der Wilhelmstr. 105 empfangen, </w:t>
      </w:r>
      <w:r w:rsidR="00A667A5">
        <w:rPr>
          <w:rFonts w:ascii="Arial" w:eastAsia="Times New Roman" w:hAnsi="Arial" w:cs="Arial"/>
          <w:color w:val="666666"/>
          <w:sz w:val="21"/>
          <w:szCs w:val="21"/>
          <w:lang w:eastAsia="de-DE"/>
        </w:rPr>
        <w:t>in dem mehrere Praxen bzw. Dienstleister Ihre Patienten/bzw. Kunden empfangen. Der Patient kann also nicht eindeutig der Coaching-Praxis Dr. Reckert zugeordnet werden.</w:t>
      </w:r>
    </w:p>
    <w:p w14:paraId="15BCA703" w14:textId="77777777" w:rsidR="006F610D" w:rsidRDefault="006F610D" w:rsidP="00A0300C">
      <w:pPr>
        <w:shd w:val="clear" w:color="auto" w:fill="FFFFFF"/>
        <w:spacing w:before="100" w:beforeAutospacing="1" w:after="100" w:afterAutospacing="1" w:line="384" w:lineRule="atLeast"/>
        <w:rPr>
          <w:rFonts w:ascii="Arial" w:eastAsia="Times New Roman" w:hAnsi="Arial" w:cs="Arial"/>
          <w:color w:val="666666"/>
          <w:sz w:val="21"/>
          <w:szCs w:val="21"/>
          <w:lang w:eastAsia="de-DE"/>
        </w:rPr>
      </w:pPr>
      <w:r>
        <w:rPr>
          <w:rFonts w:ascii="Arial" w:eastAsia="Times New Roman" w:hAnsi="Arial" w:cs="Arial"/>
          <w:color w:val="666666"/>
          <w:sz w:val="21"/>
          <w:szCs w:val="21"/>
          <w:lang w:eastAsia="de-DE"/>
        </w:rPr>
        <w:t>-Patienten in der Coaching-Praxis Dr. Reckert sind Selbstzahler und erhalten zum Abschluss eine Rechnung mit Diagnose und Behandlungsterminen sowie mit Rechnungsadresse. Diese Rechnungen werden auf dem PC von Dr. Reckert gespeichert, sofort durch die Drop-Box gespeichert sowie wöchentlich durch ein externes Laufwerk gesichert und dieses im Tresor verwahrt.</w:t>
      </w:r>
    </w:p>
    <w:p w14:paraId="015FCFC5" w14:textId="77777777" w:rsidR="00CC3C11" w:rsidRPr="00A0300C" w:rsidRDefault="00CC3C11" w:rsidP="00A0300C">
      <w:pPr>
        <w:shd w:val="clear" w:color="auto" w:fill="FFFFFF"/>
        <w:spacing w:before="100" w:beforeAutospacing="1" w:after="100" w:afterAutospacing="1" w:line="384" w:lineRule="atLeast"/>
        <w:rPr>
          <w:rFonts w:ascii="Arial" w:eastAsia="Times New Roman" w:hAnsi="Arial" w:cs="Arial"/>
          <w:color w:val="666666"/>
          <w:sz w:val="21"/>
          <w:szCs w:val="21"/>
          <w:lang w:eastAsia="de-DE"/>
        </w:rPr>
      </w:pPr>
    </w:p>
    <w:p w14:paraId="53B27C73" w14:textId="77777777" w:rsidR="00A0300C" w:rsidRPr="00A0300C" w:rsidRDefault="00A0300C" w:rsidP="00A0300C">
      <w:pPr>
        <w:shd w:val="clear" w:color="auto" w:fill="FFFFFF"/>
        <w:spacing w:before="100" w:beforeAutospacing="1" w:after="100" w:afterAutospacing="1" w:line="312" w:lineRule="auto"/>
        <w:outlineLvl w:val="1"/>
        <w:rPr>
          <w:rFonts w:ascii="Arial" w:eastAsia="Times New Roman" w:hAnsi="Arial" w:cs="Arial"/>
          <w:color w:val="333333"/>
          <w:sz w:val="27"/>
          <w:szCs w:val="27"/>
          <w:lang w:eastAsia="de-DE"/>
        </w:rPr>
      </w:pPr>
      <w:r w:rsidRPr="00A0300C">
        <w:rPr>
          <w:rFonts w:ascii="Arial" w:eastAsia="Times New Roman" w:hAnsi="Arial" w:cs="Arial"/>
          <w:color w:val="333333"/>
          <w:sz w:val="27"/>
          <w:szCs w:val="27"/>
          <w:lang w:eastAsia="de-DE"/>
        </w:rPr>
        <w:t>Geschäftsbezogene Verarbeitung</w:t>
      </w:r>
    </w:p>
    <w:p w14:paraId="015D375A" w14:textId="77777777" w:rsidR="00A0300C" w:rsidRPr="00A0300C" w:rsidRDefault="00A0300C" w:rsidP="00A0300C">
      <w:pPr>
        <w:shd w:val="clear" w:color="auto" w:fill="FFFFFF"/>
        <w:spacing w:before="100" w:beforeAutospacing="1" w:after="100" w:afterAutospacing="1" w:line="384" w:lineRule="atLeast"/>
        <w:rPr>
          <w:rFonts w:ascii="Arial" w:eastAsia="Times New Roman" w:hAnsi="Arial" w:cs="Arial"/>
          <w:color w:val="666666"/>
          <w:sz w:val="21"/>
          <w:szCs w:val="21"/>
          <w:lang w:eastAsia="de-DE"/>
        </w:rPr>
      </w:pPr>
      <w:r w:rsidRPr="00A0300C">
        <w:rPr>
          <w:rFonts w:ascii="Arial" w:eastAsia="Times New Roman" w:hAnsi="Arial" w:cs="Arial"/>
          <w:color w:val="666666"/>
          <w:sz w:val="21"/>
          <w:szCs w:val="21"/>
          <w:lang w:eastAsia="de-DE"/>
        </w:rPr>
        <w:t>Zusätzlich verarbeiten wir</w:t>
      </w:r>
      <w:r w:rsidRPr="00A0300C">
        <w:rPr>
          <w:rFonts w:ascii="Arial" w:eastAsia="Times New Roman" w:hAnsi="Arial" w:cs="Arial"/>
          <w:color w:val="666666"/>
          <w:sz w:val="21"/>
          <w:szCs w:val="21"/>
          <w:lang w:eastAsia="de-DE"/>
        </w:rPr>
        <w:br/>
        <w:t>– Vertragsdaten (z. B. Teilnehmerliste von Seminaren).</w:t>
      </w:r>
      <w:r w:rsidRPr="00A0300C">
        <w:rPr>
          <w:rFonts w:ascii="Arial" w:eastAsia="Times New Roman" w:hAnsi="Arial" w:cs="Arial"/>
          <w:color w:val="666666"/>
          <w:sz w:val="21"/>
          <w:szCs w:val="21"/>
          <w:lang w:eastAsia="de-DE"/>
        </w:rPr>
        <w:br/>
        <w:t>– Zahlungsdaten (z. B. Bankverbindung, Zahlungshistorie)</w:t>
      </w:r>
      <w:r w:rsidRPr="00A0300C">
        <w:rPr>
          <w:rFonts w:ascii="Arial" w:eastAsia="Times New Roman" w:hAnsi="Arial" w:cs="Arial"/>
          <w:color w:val="666666"/>
          <w:sz w:val="21"/>
          <w:szCs w:val="21"/>
          <w:lang w:eastAsia="de-DE"/>
        </w:rPr>
        <w:br/>
        <w:t>von unseren Kunden, Interessenten und Geschäftspartner zwecks Erbringung vertraglicher Leistungen, Service und Kundenpflege, Marketing, Werbung und Marktforschung.</w:t>
      </w:r>
    </w:p>
    <w:p w14:paraId="70212207" w14:textId="77777777" w:rsidR="00A0300C" w:rsidRPr="00A0300C" w:rsidRDefault="007021CC" w:rsidP="00A0300C">
      <w:pPr>
        <w:shd w:val="clear" w:color="auto" w:fill="FFFFFF"/>
        <w:spacing w:before="100" w:beforeAutospacing="1" w:after="100" w:afterAutospacing="1" w:line="312" w:lineRule="auto"/>
        <w:outlineLvl w:val="1"/>
        <w:rPr>
          <w:rFonts w:ascii="Arial" w:eastAsia="Times New Roman" w:hAnsi="Arial" w:cs="Arial"/>
          <w:color w:val="333333"/>
          <w:sz w:val="27"/>
          <w:szCs w:val="27"/>
          <w:lang w:eastAsia="de-DE"/>
        </w:rPr>
      </w:pPr>
      <w:r>
        <w:rPr>
          <w:rFonts w:ascii="Arial" w:eastAsia="Times New Roman" w:hAnsi="Arial" w:cs="Arial"/>
          <w:color w:val="333333"/>
          <w:sz w:val="27"/>
          <w:szCs w:val="27"/>
          <w:lang w:eastAsia="de-DE"/>
        </w:rPr>
        <w:t>Der Persönlichkeitsentwicklung</w:t>
      </w:r>
      <w:r w:rsidR="00A0300C" w:rsidRPr="00A0300C">
        <w:rPr>
          <w:rFonts w:ascii="Arial" w:eastAsia="Times New Roman" w:hAnsi="Arial" w:cs="Arial"/>
          <w:color w:val="333333"/>
          <w:sz w:val="27"/>
          <w:szCs w:val="27"/>
          <w:lang w:eastAsia="de-DE"/>
        </w:rPr>
        <w:t xml:space="preserve"> </w:t>
      </w:r>
      <w:r>
        <w:rPr>
          <w:rFonts w:ascii="Arial" w:eastAsia="Times New Roman" w:hAnsi="Arial" w:cs="Arial"/>
          <w:color w:val="333333"/>
          <w:sz w:val="27"/>
          <w:szCs w:val="27"/>
          <w:lang w:eastAsia="de-DE"/>
        </w:rPr>
        <w:t xml:space="preserve">und Gesundheitsvorsorge </w:t>
      </w:r>
      <w:r w:rsidR="00A0300C" w:rsidRPr="00A0300C">
        <w:rPr>
          <w:rFonts w:ascii="Arial" w:eastAsia="Times New Roman" w:hAnsi="Arial" w:cs="Arial"/>
          <w:color w:val="333333"/>
          <w:sz w:val="27"/>
          <w:szCs w:val="27"/>
          <w:lang w:eastAsia="de-DE"/>
        </w:rPr>
        <w:t>dienende Leistungen</w:t>
      </w:r>
    </w:p>
    <w:p w14:paraId="4223586F" w14:textId="77777777" w:rsidR="00A0300C" w:rsidRPr="00A0300C" w:rsidRDefault="00A0300C" w:rsidP="00A0300C">
      <w:pPr>
        <w:shd w:val="clear" w:color="auto" w:fill="FFFFFF"/>
        <w:spacing w:before="100" w:beforeAutospacing="1" w:after="100" w:afterAutospacing="1" w:line="384" w:lineRule="atLeast"/>
        <w:rPr>
          <w:rFonts w:ascii="Arial" w:eastAsia="Times New Roman" w:hAnsi="Arial" w:cs="Arial"/>
          <w:color w:val="666666"/>
          <w:sz w:val="21"/>
          <w:szCs w:val="21"/>
          <w:lang w:eastAsia="de-DE"/>
        </w:rPr>
      </w:pPr>
      <w:r w:rsidRPr="00A0300C">
        <w:rPr>
          <w:rFonts w:ascii="Arial" w:eastAsia="Times New Roman" w:hAnsi="Arial" w:cs="Arial"/>
          <w:color w:val="666666"/>
          <w:sz w:val="21"/>
          <w:szCs w:val="21"/>
          <w:lang w:eastAsia="de-DE"/>
        </w:rPr>
        <w:t>Wir verarbeiten die Daten unserer Patienten und Interessenten und anderer Auftragge</w:t>
      </w:r>
      <w:r w:rsidR="002717C5">
        <w:rPr>
          <w:rFonts w:ascii="Arial" w:eastAsia="Times New Roman" w:hAnsi="Arial" w:cs="Arial"/>
          <w:color w:val="666666"/>
          <w:sz w:val="21"/>
          <w:szCs w:val="21"/>
          <w:lang w:eastAsia="de-DE"/>
        </w:rPr>
        <w:t>ber oder Vertragspartner (einheitlich Seminarteilnehmer oder Coachee</w:t>
      </w:r>
      <w:r w:rsidRPr="00A0300C">
        <w:rPr>
          <w:rFonts w:ascii="Arial" w:eastAsia="Times New Roman" w:hAnsi="Arial" w:cs="Arial"/>
          <w:color w:val="666666"/>
          <w:sz w:val="21"/>
          <w:szCs w:val="21"/>
          <w:lang w:eastAsia="de-DE"/>
        </w:rPr>
        <w:t>) entsprechend Art. 6 Abs. 1 lit. b) DSGVO, um ihnen gegenüber unsere vertraglichen oder vorvertraglichen Leistungen zu erbringen. Die hierbei verarbeiteten Daten, die Art, der Umfang und der Zweck und die Erforderlichkeit ihrer Verarbeitung, bestimmen sich nach dem zugrundeliegenden Vertragsverhältnis. Zu den verarbeiteten Daten gehören grundsätzlich Bestan</w:t>
      </w:r>
      <w:r w:rsidR="002717C5">
        <w:rPr>
          <w:rFonts w:ascii="Arial" w:eastAsia="Times New Roman" w:hAnsi="Arial" w:cs="Arial"/>
          <w:color w:val="666666"/>
          <w:sz w:val="21"/>
          <w:szCs w:val="21"/>
          <w:lang w:eastAsia="de-DE"/>
        </w:rPr>
        <w:t>ds- und Stammdaten der Seminarteilnehmer/Coachee</w:t>
      </w:r>
      <w:r w:rsidRPr="00A0300C">
        <w:rPr>
          <w:rFonts w:ascii="Arial" w:eastAsia="Times New Roman" w:hAnsi="Arial" w:cs="Arial"/>
          <w:color w:val="666666"/>
          <w:sz w:val="21"/>
          <w:szCs w:val="21"/>
          <w:lang w:eastAsia="de-DE"/>
        </w:rPr>
        <w:t xml:space="preserve"> (z.B., Name, Adresse, etc.), als auch die Kontaktdaten (z.B., E-Mailadresse, Telefon, etc.), die Vertragsdaten (z.B., in Anspruch genommene Leistungen, erworbene Produkte, Kosten, Namen von Kontaktpersonen) und Zahlungsdaten (z.B., Bankverbindung, Zahlungshistorie, etc.).</w:t>
      </w:r>
    </w:p>
    <w:p w14:paraId="6104834C" w14:textId="77777777" w:rsidR="00A0300C" w:rsidRPr="00A0300C" w:rsidRDefault="00A0300C" w:rsidP="00A0300C">
      <w:pPr>
        <w:shd w:val="clear" w:color="auto" w:fill="FFFFFF"/>
        <w:spacing w:before="100" w:beforeAutospacing="1" w:after="100" w:afterAutospacing="1" w:line="384" w:lineRule="atLeast"/>
        <w:rPr>
          <w:rFonts w:ascii="Arial" w:eastAsia="Times New Roman" w:hAnsi="Arial" w:cs="Arial"/>
          <w:color w:val="666666"/>
          <w:sz w:val="21"/>
          <w:szCs w:val="21"/>
          <w:lang w:eastAsia="de-DE"/>
        </w:rPr>
      </w:pPr>
      <w:r w:rsidRPr="00A0300C">
        <w:rPr>
          <w:rFonts w:ascii="Arial" w:eastAsia="Times New Roman" w:hAnsi="Arial" w:cs="Arial"/>
          <w:color w:val="666666"/>
          <w:sz w:val="21"/>
          <w:szCs w:val="21"/>
          <w:lang w:eastAsia="de-DE"/>
        </w:rPr>
        <w:t>In Rahmen unserer Leistungen, können wir ferner besondere Kategorien von Daten gem. Art. 9 Abs. 1 DSGVO, hier insbesondere Angaben zur Gesundheit der Patienten, ggf. mit Bezug zu deren Sexualleben oder der sexuellen Orientierung, verarbeiten. Hierzu holen wir, sofern erforderlich, gem. Art. 6 Abs. 1 lit. a., Art. 7, Art. 9 Abs. 2 lit. a. DSGVO eine ausdrückliche Einwilligung der Patienten ein und verarbeiten die besonderen Kategorien von Daten ansonsten zu Zwecken der Gesundheitsvorsorge auf Grundlage des Art. 9 Abs. 2 lit h. DSGVO, § 22 Abs. 1 Nr. 1 b. BDSG.</w:t>
      </w:r>
    </w:p>
    <w:p w14:paraId="052DE6CF" w14:textId="77777777" w:rsidR="00A0300C" w:rsidRPr="00A0300C" w:rsidRDefault="00A0300C" w:rsidP="00A0300C">
      <w:pPr>
        <w:shd w:val="clear" w:color="auto" w:fill="FFFFFF"/>
        <w:spacing w:before="100" w:beforeAutospacing="1" w:after="100" w:afterAutospacing="1" w:line="384" w:lineRule="atLeast"/>
        <w:rPr>
          <w:rFonts w:ascii="Arial" w:eastAsia="Times New Roman" w:hAnsi="Arial" w:cs="Arial"/>
          <w:color w:val="666666"/>
          <w:sz w:val="21"/>
          <w:szCs w:val="21"/>
          <w:lang w:eastAsia="de-DE"/>
        </w:rPr>
      </w:pPr>
      <w:r w:rsidRPr="00A0300C">
        <w:rPr>
          <w:rFonts w:ascii="Arial" w:eastAsia="Times New Roman" w:hAnsi="Arial" w:cs="Arial"/>
          <w:color w:val="666666"/>
          <w:sz w:val="21"/>
          <w:szCs w:val="21"/>
          <w:lang w:eastAsia="de-DE"/>
        </w:rPr>
        <w:t>Sofern für die Vertragserfüllung oder gesetzlich erforderlich, offenbaren oder übermit</w:t>
      </w:r>
      <w:r w:rsidR="002717C5">
        <w:rPr>
          <w:rFonts w:ascii="Arial" w:eastAsia="Times New Roman" w:hAnsi="Arial" w:cs="Arial"/>
          <w:color w:val="666666"/>
          <w:sz w:val="21"/>
          <w:szCs w:val="21"/>
          <w:lang w:eastAsia="de-DE"/>
        </w:rPr>
        <w:t>teln wir die Daten der Seminarteilnehmer/Coachees</w:t>
      </w:r>
      <w:r w:rsidRPr="00A0300C">
        <w:rPr>
          <w:rFonts w:ascii="Arial" w:eastAsia="Times New Roman" w:hAnsi="Arial" w:cs="Arial"/>
          <w:color w:val="666666"/>
          <w:sz w:val="21"/>
          <w:szCs w:val="21"/>
          <w:lang w:eastAsia="de-DE"/>
        </w:rPr>
        <w:t xml:space="preserve"> im Rahmen der Kommunikation mit medizinischen Fachkräften, an der Vertragserfüllung erforderlicherweise oder typischerweise beteil</w:t>
      </w:r>
      <w:r w:rsidR="002717C5">
        <w:rPr>
          <w:rFonts w:ascii="Arial" w:eastAsia="Times New Roman" w:hAnsi="Arial" w:cs="Arial"/>
          <w:color w:val="666666"/>
          <w:sz w:val="21"/>
          <w:szCs w:val="21"/>
          <w:lang w:eastAsia="de-DE"/>
        </w:rPr>
        <w:t xml:space="preserve">igten Dritten, wie z.B. </w:t>
      </w:r>
      <w:r w:rsidRPr="00A0300C">
        <w:rPr>
          <w:rFonts w:ascii="Arial" w:eastAsia="Times New Roman" w:hAnsi="Arial" w:cs="Arial"/>
          <w:color w:val="666666"/>
          <w:sz w:val="21"/>
          <w:szCs w:val="21"/>
          <w:lang w:eastAsia="de-DE"/>
        </w:rPr>
        <w:t>Abrechnungsstellen oder vergleichbare Dienstleister, sofern dies der Erbringung unserer Leistungen gem. Art. 6 Abs. 1 lit b. DSGVO dient, gesetzlich gem. Art. 6 Abs. 1 lit c. DSGVO vorgeschrieben ist, unseren Interessen oder denen der Patienten an einer effizienten und kostengünstigen Gesundheitsversorgung als berechtigtes Interesse gem. Art. 6 Abs. 1 lit f. DSGVO dient oder gem. Art. 6 Abs. 1 lit d. DSGVO notwendig ist. um lebenswichtige Interessen der Patienten oder einer anderen natürlichen Person zu schützen oder im Rahmen einer Einwilligung gem. Art. 6 Abs. 1 lit. a., Art. 7 DSGVO.</w:t>
      </w:r>
    </w:p>
    <w:p w14:paraId="4CFC51C4" w14:textId="77777777" w:rsidR="00A0300C" w:rsidRPr="00A0300C" w:rsidRDefault="00A0300C" w:rsidP="00A0300C">
      <w:pPr>
        <w:shd w:val="clear" w:color="auto" w:fill="FFFFFF"/>
        <w:spacing w:before="100" w:beforeAutospacing="1" w:after="100" w:afterAutospacing="1" w:line="384" w:lineRule="atLeast"/>
        <w:rPr>
          <w:rFonts w:ascii="Arial" w:eastAsia="Times New Roman" w:hAnsi="Arial" w:cs="Arial"/>
          <w:color w:val="666666"/>
          <w:sz w:val="21"/>
          <w:szCs w:val="21"/>
          <w:lang w:eastAsia="de-DE"/>
        </w:rPr>
      </w:pPr>
      <w:r w:rsidRPr="00A0300C">
        <w:rPr>
          <w:rFonts w:ascii="Arial" w:eastAsia="Times New Roman" w:hAnsi="Arial" w:cs="Arial"/>
          <w:color w:val="666666"/>
          <w:sz w:val="21"/>
          <w:szCs w:val="21"/>
          <w:lang w:eastAsia="de-DE"/>
        </w:rPr>
        <w:t>Die Löschung der Daten erfolgt, wenn die Daten zur Erfüllung vertraglicher oder gesetzlicher Fürsorgepflichten sowie Umgang mit etwaigen Gewährleistungs- und vergleichbaren Pflichten nicht mehr erforderlich ist, wobei die Erforderlichkeit der Aufbewahrung der Daten alle drei Jahre überprüft wird; im Übrigen gelten die gesetzlichen Aufbewahrungspflichten.</w:t>
      </w:r>
    </w:p>
    <w:p w14:paraId="06D99962" w14:textId="77777777" w:rsidR="002717C5" w:rsidRDefault="002717C5" w:rsidP="00A0300C">
      <w:pPr>
        <w:shd w:val="clear" w:color="auto" w:fill="FFFFFF"/>
        <w:spacing w:before="100" w:beforeAutospacing="1" w:after="100" w:afterAutospacing="1" w:line="312" w:lineRule="auto"/>
        <w:outlineLvl w:val="1"/>
        <w:rPr>
          <w:rFonts w:ascii="Arial" w:eastAsia="Times New Roman" w:hAnsi="Arial" w:cs="Arial"/>
          <w:color w:val="333333"/>
          <w:sz w:val="27"/>
          <w:szCs w:val="27"/>
          <w:lang w:eastAsia="de-DE"/>
        </w:rPr>
      </w:pPr>
    </w:p>
    <w:p w14:paraId="64DDFB86" w14:textId="77777777" w:rsidR="00A0300C" w:rsidRPr="00A0300C" w:rsidRDefault="00A0300C" w:rsidP="00A0300C">
      <w:pPr>
        <w:shd w:val="clear" w:color="auto" w:fill="FFFFFF"/>
        <w:spacing w:before="100" w:beforeAutospacing="1" w:after="100" w:afterAutospacing="1" w:line="312" w:lineRule="auto"/>
        <w:outlineLvl w:val="1"/>
        <w:rPr>
          <w:rFonts w:ascii="Arial" w:eastAsia="Times New Roman" w:hAnsi="Arial" w:cs="Arial"/>
          <w:color w:val="333333"/>
          <w:sz w:val="27"/>
          <w:szCs w:val="27"/>
          <w:lang w:eastAsia="de-DE"/>
        </w:rPr>
      </w:pPr>
      <w:r w:rsidRPr="00A0300C">
        <w:rPr>
          <w:rFonts w:ascii="Arial" w:eastAsia="Times New Roman" w:hAnsi="Arial" w:cs="Arial"/>
          <w:color w:val="333333"/>
          <w:sz w:val="27"/>
          <w:szCs w:val="27"/>
          <w:lang w:eastAsia="de-DE"/>
        </w:rPr>
        <w:t>Administration, Finanzbuchhaltung, Büroorganisation, Kontaktverwaltung</w:t>
      </w:r>
    </w:p>
    <w:p w14:paraId="330722FD" w14:textId="77777777" w:rsidR="00A0300C" w:rsidRPr="00A0300C" w:rsidRDefault="00A0300C" w:rsidP="00A0300C">
      <w:pPr>
        <w:shd w:val="clear" w:color="auto" w:fill="FFFFFF"/>
        <w:spacing w:before="100" w:beforeAutospacing="1" w:after="100" w:afterAutospacing="1" w:line="384" w:lineRule="atLeast"/>
        <w:rPr>
          <w:rFonts w:ascii="Arial" w:eastAsia="Times New Roman" w:hAnsi="Arial" w:cs="Arial"/>
          <w:color w:val="666666"/>
          <w:sz w:val="21"/>
          <w:szCs w:val="21"/>
          <w:lang w:eastAsia="de-DE"/>
        </w:rPr>
      </w:pPr>
      <w:r w:rsidRPr="00A0300C">
        <w:rPr>
          <w:rFonts w:ascii="Arial" w:eastAsia="Times New Roman" w:hAnsi="Arial" w:cs="Arial"/>
          <w:color w:val="666666"/>
          <w:sz w:val="21"/>
          <w:szCs w:val="21"/>
          <w:lang w:eastAsia="de-DE"/>
        </w:rPr>
        <w:t>Wir verarbeiten Daten im Rahmen von Verwaltungsaufgaben sowie Organisation unseres Betriebs, Finanzbuchhaltung und Befolgung der gesetzlichen Pflichten, wie z.B. der Archivierung. Hierbei verarbeiten wir dieselben Daten, die wir im Rahmen der Erbringung unserer vertraglichen Leistungen verarbeiten. Die Verarbeitungsgrundlagen sind Art. 6 Abs. 1 lit. c. DSGVO, Art. 6 Abs. 1 lit. f. DSGVO. Von der Verarbeitung sind Kunden, Interessenten, Geschäftspartner und Websitebesucher betroffen. Der Zweck und unser Interesse an der Verarbeitung liegt in der Administration, Finanzbuchhaltung, Büroorganisation, Archivierung von Daten, also Aufgaben die der Aufrechterhaltung unserer Geschäftstätigkeiten, Wahrnehmung unserer Aufgaben und Erbringung unserer Leistungen dienen. Die Löschung der Daten im Hinblick auf vertragliche Leistungen und die vertragliche Kommunikation entspricht den, bei diesen Verarbeitungstätigkeiten genannten Angaben.</w:t>
      </w:r>
    </w:p>
    <w:p w14:paraId="33D61F8C" w14:textId="77777777" w:rsidR="00A0300C" w:rsidRPr="00A0300C" w:rsidRDefault="00A0300C" w:rsidP="00A0300C">
      <w:pPr>
        <w:shd w:val="clear" w:color="auto" w:fill="FFFFFF"/>
        <w:spacing w:before="100" w:beforeAutospacing="1" w:after="100" w:afterAutospacing="1" w:line="384" w:lineRule="atLeast"/>
        <w:rPr>
          <w:rFonts w:ascii="Arial" w:eastAsia="Times New Roman" w:hAnsi="Arial" w:cs="Arial"/>
          <w:color w:val="666666"/>
          <w:sz w:val="21"/>
          <w:szCs w:val="21"/>
          <w:lang w:eastAsia="de-DE"/>
        </w:rPr>
      </w:pPr>
      <w:r w:rsidRPr="00A0300C">
        <w:rPr>
          <w:rFonts w:ascii="Arial" w:eastAsia="Times New Roman" w:hAnsi="Arial" w:cs="Arial"/>
          <w:color w:val="666666"/>
          <w:sz w:val="21"/>
          <w:szCs w:val="21"/>
          <w:lang w:eastAsia="de-DE"/>
        </w:rPr>
        <w:t>Wir offenbaren oder übermitteln hierbei Daten an die Finanzverwaltung, Berater, wie z.B., Steuerberater oder Wirtschaftsprüfer sowie weitere Gebührenstellen und Zahlungsdienstleister.</w:t>
      </w:r>
    </w:p>
    <w:p w14:paraId="38851D52" w14:textId="77777777" w:rsidR="00A0300C" w:rsidRPr="00A0300C" w:rsidRDefault="00A0300C" w:rsidP="00A0300C">
      <w:pPr>
        <w:shd w:val="clear" w:color="auto" w:fill="FFFFFF"/>
        <w:spacing w:before="100" w:beforeAutospacing="1" w:after="100" w:afterAutospacing="1" w:line="384" w:lineRule="atLeast"/>
        <w:rPr>
          <w:rFonts w:ascii="Arial" w:eastAsia="Times New Roman" w:hAnsi="Arial" w:cs="Arial"/>
          <w:color w:val="666666"/>
          <w:sz w:val="21"/>
          <w:szCs w:val="21"/>
          <w:lang w:eastAsia="de-DE"/>
        </w:rPr>
      </w:pPr>
      <w:r w:rsidRPr="00A0300C">
        <w:rPr>
          <w:rFonts w:ascii="Arial" w:eastAsia="Times New Roman" w:hAnsi="Arial" w:cs="Arial"/>
          <w:color w:val="666666"/>
          <w:sz w:val="21"/>
          <w:szCs w:val="21"/>
          <w:lang w:eastAsia="de-DE"/>
        </w:rPr>
        <w:t>Ferner speichern wir auf Grundlage unserer betriebswirtschaftlichen Interessen Angaben zu Lieferanten, Veranstaltern und sonstigen Geschäftspartnern, z.B. zwecks späterer Kontaktaufnahme. Diese mehrheitlich unternehmensbezogenen Daten, speichern wir grundsätzlich dauerhaft.</w:t>
      </w:r>
    </w:p>
    <w:p w14:paraId="65C295FF" w14:textId="77777777" w:rsidR="00A0300C" w:rsidRPr="00A0300C" w:rsidRDefault="00A0300C" w:rsidP="00A0300C">
      <w:pPr>
        <w:shd w:val="clear" w:color="auto" w:fill="FFFFFF"/>
        <w:spacing w:before="100" w:beforeAutospacing="1" w:after="100" w:afterAutospacing="1" w:line="312" w:lineRule="auto"/>
        <w:outlineLvl w:val="1"/>
        <w:rPr>
          <w:rFonts w:ascii="Arial" w:eastAsia="Times New Roman" w:hAnsi="Arial" w:cs="Arial"/>
          <w:color w:val="333333"/>
          <w:sz w:val="27"/>
          <w:szCs w:val="27"/>
          <w:lang w:eastAsia="de-DE"/>
        </w:rPr>
      </w:pPr>
      <w:r w:rsidRPr="00A0300C">
        <w:rPr>
          <w:rFonts w:ascii="Arial" w:eastAsia="Times New Roman" w:hAnsi="Arial" w:cs="Arial"/>
          <w:color w:val="333333"/>
          <w:sz w:val="27"/>
          <w:szCs w:val="27"/>
          <w:lang w:eastAsia="de-DE"/>
        </w:rPr>
        <w:t>Persönliche Informationen:</w:t>
      </w:r>
    </w:p>
    <w:p w14:paraId="75015537" w14:textId="77777777" w:rsidR="00A0300C" w:rsidRPr="00A0300C" w:rsidRDefault="00A0300C" w:rsidP="00A0300C">
      <w:pPr>
        <w:shd w:val="clear" w:color="auto" w:fill="FFFFFF"/>
        <w:spacing w:before="100" w:beforeAutospacing="1" w:after="100" w:afterAutospacing="1" w:line="384" w:lineRule="atLeast"/>
        <w:rPr>
          <w:rFonts w:ascii="Arial" w:eastAsia="Times New Roman" w:hAnsi="Arial" w:cs="Arial"/>
          <w:color w:val="666666"/>
          <w:sz w:val="21"/>
          <w:szCs w:val="21"/>
          <w:lang w:eastAsia="de-DE"/>
        </w:rPr>
      </w:pPr>
      <w:r w:rsidRPr="00A0300C">
        <w:rPr>
          <w:rFonts w:ascii="Arial" w:eastAsia="Times New Roman" w:hAnsi="Arial" w:cs="Arial"/>
          <w:color w:val="666666"/>
          <w:sz w:val="21"/>
          <w:szCs w:val="21"/>
          <w:lang w:eastAsia="de-DE"/>
        </w:rPr>
        <w:t>Sofern Sie auf unseren Seiten aufgefordert werden, persönliche Informationen wie z.B. Name, Adresse oder Telefonnummer anzugeben, unterliegt dies besonderen Bestimmungen, auf die Sie dort mit folgendem Wortlaut hingewiesen werden:</w:t>
      </w:r>
    </w:p>
    <w:p w14:paraId="4F2F094E" w14:textId="77777777" w:rsidR="00A0300C" w:rsidRPr="00A0300C" w:rsidRDefault="00A0300C" w:rsidP="00A0300C">
      <w:pPr>
        <w:shd w:val="clear" w:color="auto" w:fill="FFFFFF"/>
        <w:spacing w:before="100" w:beforeAutospacing="1" w:after="100" w:afterAutospacing="1" w:line="384" w:lineRule="atLeast"/>
        <w:rPr>
          <w:rFonts w:ascii="Arial" w:eastAsia="Times New Roman" w:hAnsi="Arial" w:cs="Arial"/>
          <w:color w:val="666666"/>
          <w:sz w:val="21"/>
          <w:szCs w:val="21"/>
          <w:lang w:eastAsia="de-DE"/>
        </w:rPr>
      </w:pPr>
      <w:r w:rsidRPr="00A0300C">
        <w:rPr>
          <w:rFonts w:ascii="Arial" w:eastAsia="Times New Roman" w:hAnsi="Arial" w:cs="Arial"/>
          <w:color w:val="666666"/>
          <w:sz w:val="21"/>
          <w:szCs w:val="21"/>
          <w:lang w:eastAsia="de-DE"/>
        </w:rPr>
        <w:t xml:space="preserve">Ich bin damit einverstanden, dass meine personenbezogenen Daten (einschließlich Telefonnummer und/oder Email-Adresse) zum Zweck der Vertragsabwicklung, Interessentengewinnung, -befragung und -information erhoben, verarbeitet und genutzt werden. Die Weitergabe an </w:t>
      </w:r>
      <w:r w:rsidR="002717C5">
        <w:rPr>
          <w:rFonts w:ascii="Arial" w:eastAsia="Times New Roman" w:hAnsi="Arial" w:cs="Arial"/>
          <w:color w:val="666666"/>
          <w:sz w:val="21"/>
          <w:szCs w:val="21"/>
          <w:lang w:eastAsia="de-DE"/>
        </w:rPr>
        <w:t>Dritte</w:t>
      </w:r>
      <w:r w:rsidRPr="00A0300C">
        <w:rPr>
          <w:rFonts w:ascii="Arial" w:eastAsia="Times New Roman" w:hAnsi="Arial" w:cs="Arial"/>
          <w:color w:val="666666"/>
          <w:sz w:val="21"/>
          <w:szCs w:val="21"/>
          <w:lang w:eastAsia="de-DE"/>
        </w:rPr>
        <w:t>, ist ausgeschlossen. Diese Einwilligung kann i</w:t>
      </w:r>
      <w:r w:rsidR="00482FD4">
        <w:rPr>
          <w:rFonts w:ascii="Arial" w:eastAsia="Times New Roman" w:hAnsi="Arial" w:cs="Arial"/>
          <w:color w:val="666666"/>
          <w:sz w:val="21"/>
          <w:szCs w:val="21"/>
          <w:lang w:eastAsia="de-DE"/>
        </w:rPr>
        <w:t>ch jederzeit bei Coaching-Praxis Dr. Reckert</w:t>
      </w:r>
      <w:r w:rsidR="002717C5">
        <w:rPr>
          <w:rFonts w:ascii="Arial" w:eastAsia="Times New Roman" w:hAnsi="Arial" w:cs="Arial"/>
          <w:color w:val="666666"/>
          <w:sz w:val="21"/>
          <w:szCs w:val="21"/>
          <w:lang w:eastAsia="de-DE"/>
        </w:rPr>
        <w:t xml:space="preserve">, Wilhelmstr 105, 72074 Tübingen </w:t>
      </w:r>
      <w:r w:rsidRPr="00A0300C">
        <w:rPr>
          <w:rFonts w:ascii="Arial" w:eastAsia="Times New Roman" w:hAnsi="Arial" w:cs="Arial"/>
          <w:color w:val="666666"/>
          <w:sz w:val="21"/>
          <w:szCs w:val="21"/>
          <w:lang w:eastAsia="de-DE"/>
        </w:rPr>
        <w:t>widerrufen. Wir verwenden diese Daten ausschließlich zu den oben genannten Zwecken. Eine Weitergabe Ihrer Daten an Dritte erfolgt nicht. Als Ausnahme gelten h</w:t>
      </w:r>
      <w:r w:rsidR="002717C5">
        <w:rPr>
          <w:rFonts w:ascii="Arial" w:eastAsia="Times New Roman" w:hAnsi="Arial" w:cs="Arial"/>
          <w:color w:val="666666"/>
          <w:sz w:val="21"/>
          <w:szCs w:val="21"/>
          <w:lang w:eastAsia="de-DE"/>
        </w:rPr>
        <w:t>ier Diens</w:t>
      </w:r>
      <w:r w:rsidR="00482FD4">
        <w:rPr>
          <w:rFonts w:ascii="Arial" w:eastAsia="Times New Roman" w:hAnsi="Arial" w:cs="Arial"/>
          <w:color w:val="666666"/>
          <w:sz w:val="21"/>
          <w:szCs w:val="21"/>
          <w:lang w:eastAsia="de-DE"/>
        </w:rPr>
        <w:t>tleister, die im Auftrag von Coaching-Praxis Dr. Reckert</w:t>
      </w:r>
      <w:r w:rsidR="002717C5">
        <w:rPr>
          <w:rFonts w:ascii="Arial" w:eastAsia="Times New Roman" w:hAnsi="Arial" w:cs="Arial"/>
          <w:color w:val="666666"/>
          <w:sz w:val="21"/>
          <w:szCs w:val="21"/>
          <w:lang w:eastAsia="de-DE"/>
        </w:rPr>
        <w:t xml:space="preserve"> </w:t>
      </w:r>
      <w:r w:rsidRPr="00A0300C">
        <w:rPr>
          <w:rFonts w:ascii="Arial" w:eastAsia="Times New Roman" w:hAnsi="Arial" w:cs="Arial"/>
          <w:color w:val="666666"/>
          <w:sz w:val="21"/>
          <w:szCs w:val="21"/>
          <w:lang w:eastAsia="de-DE"/>
        </w:rPr>
        <w:t xml:space="preserve"> handeln. Neben den Daten, die Sie uns zur Verfügung stellen, verwenden wir Informationen aus der Art und Weise, wie Sie unser Angebot nutzen, um Sie möglichst schnell zu den Informationen zu führen, die für Sie interessant sein könnten, und um unser Angebot ständig zu optimieren.</w:t>
      </w:r>
    </w:p>
    <w:p w14:paraId="5A84C595" w14:textId="77777777" w:rsidR="00A0300C" w:rsidRPr="00A0300C" w:rsidRDefault="00A0300C" w:rsidP="00A0300C">
      <w:pPr>
        <w:shd w:val="clear" w:color="auto" w:fill="FFFFFF"/>
        <w:spacing w:before="100" w:beforeAutospacing="1" w:after="100" w:afterAutospacing="1" w:line="312" w:lineRule="auto"/>
        <w:outlineLvl w:val="1"/>
        <w:rPr>
          <w:rFonts w:ascii="Arial" w:eastAsia="Times New Roman" w:hAnsi="Arial" w:cs="Arial"/>
          <w:color w:val="333333"/>
          <w:sz w:val="27"/>
          <w:szCs w:val="27"/>
          <w:lang w:eastAsia="de-DE"/>
        </w:rPr>
      </w:pPr>
      <w:r w:rsidRPr="00A0300C">
        <w:rPr>
          <w:rFonts w:ascii="Arial" w:eastAsia="Times New Roman" w:hAnsi="Arial" w:cs="Arial"/>
          <w:color w:val="333333"/>
          <w:sz w:val="27"/>
          <w:szCs w:val="27"/>
          <w:lang w:eastAsia="de-DE"/>
        </w:rPr>
        <w:t>Wahlmöglichkeit</w:t>
      </w:r>
    </w:p>
    <w:p w14:paraId="329CD393" w14:textId="77777777" w:rsidR="00A0300C" w:rsidRPr="00A0300C" w:rsidRDefault="00A0300C" w:rsidP="00A0300C">
      <w:pPr>
        <w:shd w:val="clear" w:color="auto" w:fill="FFFFFF"/>
        <w:spacing w:before="100" w:beforeAutospacing="1" w:after="100" w:afterAutospacing="1" w:line="384" w:lineRule="atLeast"/>
        <w:rPr>
          <w:rFonts w:ascii="Arial" w:eastAsia="Times New Roman" w:hAnsi="Arial" w:cs="Arial"/>
          <w:color w:val="666666"/>
          <w:sz w:val="21"/>
          <w:szCs w:val="21"/>
          <w:lang w:eastAsia="de-DE"/>
        </w:rPr>
      </w:pPr>
      <w:r w:rsidRPr="00A0300C">
        <w:rPr>
          <w:rFonts w:ascii="Arial" w:eastAsia="Times New Roman" w:hAnsi="Arial" w:cs="Arial"/>
          <w:color w:val="666666"/>
          <w:sz w:val="21"/>
          <w:szCs w:val="21"/>
          <w:lang w:eastAsia="de-DE"/>
        </w:rPr>
        <w:t>Wir möchten Ihre Daten dazu nutzen, Sie über unsere Produkte und Dienstleistungen informieren zu können und Sie gegebenenfalls hierüber zu befragen. Selbstverständlich ist die Teilnahme an solchen Aktionen freiwillig. Falls Sie hiermit nicht einverstanden sein sollten, können Sie uns dies jederzeit auf postalischem Wege mitteilen, damit wir Ihre Daten entsprechend sperren können.</w:t>
      </w:r>
    </w:p>
    <w:p w14:paraId="456D7E33" w14:textId="77777777" w:rsidR="00A0300C" w:rsidRPr="00A0300C" w:rsidRDefault="00A0300C" w:rsidP="00A0300C">
      <w:pPr>
        <w:shd w:val="clear" w:color="auto" w:fill="FFFFFF"/>
        <w:spacing w:before="100" w:beforeAutospacing="1" w:after="100" w:afterAutospacing="1" w:line="312" w:lineRule="auto"/>
        <w:outlineLvl w:val="1"/>
        <w:rPr>
          <w:rFonts w:ascii="Arial" w:eastAsia="Times New Roman" w:hAnsi="Arial" w:cs="Arial"/>
          <w:color w:val="333333"/>
          <w:sz w:val="27"/>
          <w:szCs w:val="27"/>
          <w:lang w:eastAsia="de-DE"/>
        </w:rPr>
      </w:pPr>
      <w:r w:rsidRPr="00A0300C">
        <w:rPr>
          <w:rFonts w:ascii="Arial" w:eastAsia="Times New Roman" w:hAnsi="Arial" w:cs="Arial"/>
          <w:color w:val="333333"/>
          <w:sz w:val="27"/>
          <w:szCs w:val="27"/>
          <w:lang w:eastAsia="de-DE"/>
        </w:rPr>
        <w:t>Auskunftsrecht</w:t>
      </w:r>
    </w:p>
    <w:p w14:paraId="148F5587" w14:textId="77777777" w:rsidR="00A0300C" w:rsidRPr="00A0300C" w:rsidRDefault="00A0300C" w:rsidP="00A0300C">
      <w:pPr>
        <w:shd w:val="clear" w:color="auto" w:fill="FFFFFF"/>
        <w:spacing w:before="100" w:beforeAutospacing="1" w:after="100" w:afterAutospacing="1" w:line="384" w:lineRule="atLeast"/>
        <w:rPr>
          <w:rFonts w:ascii="Arial" w:eastAsia="Times New Roman" w:hAnsi="Arial" w:cs="Arial"/>
          <w:color w:val="666666"/>
          <w:sz w:val="21"/>
          <w:szCs w:val="21"/>
          <w:lang w:eastAsia="de-DE"/>
        </w:rPr>
      </w:pPr>
      <w:r w:rsidRPr="00A0300C">
        <w:rPr>
          <w:rFonts w:ascii="Arial" w:eastAsia="Times New Roman" w:hAnsi="Arial" w:cs="Arial"/>
          <w:color w:val="666666"/>
          <w:sz w:val="21"/>
          <w:szCs w:val="21"/>
          <w:lang w:eastAsia="de-DE"/>
        </w:rPr>
        <w:t>Auf Anforderung teilen wir Ihnen möglichst umgehend schriftlich entsprechend des geltenden Rechts mit, ob und welche persönlichen Daten über Sie bei uns gespeichert sind. Sollten trotz unserer Bemühungen um Datenrichtigkeit und Aktualität falsche Informationen gespeichert sein, werden wir diese auf Ihre Aufforderung hin berichtigen.</w:t>
      </w:r>
    </w:p>
    <w:p w14:paraId="59D0DE34" w14:textId="77777777" w:rsidR="00A0300C" w:rsidRPr="00A0300C" w:rsidRDefault="00A0300C" w:rsidP="00A0300C">
      <w:pPr>
        <w:shd w:val="clear" w:color="auto" w:fill="FFFFFF"/>
        <w:spacing w:before="100" w:beforeAutospacing="1" w:after="100" w:afterAutospacing="1" w:line="312" w:lineRule="auto"/>
        <w:outlineLvl w:val="1"/>
        <w:rPr>
          <w:rFonts w:ascii="Arial" w:eastAsia="Times New Roman" w:hAnsi="Arial" w:cs="Arial"/>
          <w:color w:val="333333"/>
          <w:sz w:val="27"/>
          <w:szCs w:val="27"/>
          <w:lang w:eastAsia="de-DE"/>
        </w:rPr>
      </w:pPr>
      <w:r w:rsidRPr="00A0300C">
        <w:rPr>
          <w:rFonts w:ascii="Arial" w:eastAsia="Times New Roman" w:hAnsi="Arial" w:cs="Arial"/>
          <w:color w:val="333333"/>
          <w:sz w:val="27"/>
          <w:szCs w:val="27"/>
          <w:lang w:eastAsia="de-DE"/>
        </w:rPr>
        <w:t>Verwenden von Cookies</w:t>
      </w:r>
    </w:p>
    <w:p w14:paraId="3CE959A4" w14:textId="77777777" w:rsidR="00A0300C" w:rsidRPr="00A0300C" w:rsidRDefault="00A0300C" w:rsidP="00A0300C">
      <w:pPr>
        <w:shd w:val="clear" w:color="auto" w:fill="FFFFFF"/>
        <w:spacing w:before="100" w:beforeAutospacing="1" w:after="100" w:afterAutospacing="1" w:line="384" w:lineRule="atLeast"/>
        <w:rPr>
          <w:rFonts w:ascii="Arial" w:eastAsia="Times New Roman" w:hAnsi="Arial" w:cs="Arial"/>
          <w:color w:val="666666"/>
          <w:sz w:val="21"/>
          <w:szCs w:val="21"/>
          <w:lang w:eastAsia="de-DE"/>
        </w:rPr>
      </w:pPr>
      <w:r w:rsidRPr="00A0300C">
        <w:rPr>
          <w:rFonts w:ascii="Arial" w:eastAsia="Times New Roman" w:hAnsi="Arial" w:cs="Arial"/>
          <w:color w:val="666666"/>
          <w:sz w:val="21"/>
          <w:szCs w:val="21"/>
          <w:lang w:eastAsia="de-DE"/>
        </w:rPr>
        <w:t>Cookies sind Textdateien, die Informationen enthalten, um wiederkehrende Besucher ausschließlich für die Dauer des Besuches auf unseren Internetseiten zu identifizieren. Cookies werden auf der Festplatte Ihres Computers abgespeichert und richten dort keinen Schaden an. Die Cookies unserer Internetseiten enthalten keinerlei persönliche Daten über Sie. Cookies ersparen Ihnen die Mehrfacheingabe von Daten, erleichtern Ihnen die Übermittlung spezifischer Inhalte und helfen uns bei der Identifizierung besonders populärer Bereiche unseres Onlineangebots. So sind wir u.a. in der Lage, die Inhalte unserer Internetseiten genau auf Ihre Bedürfnisse abzustimmen. Wenn Sie es wünschen, können Sie die Verwendung von Cookies jederzeit über die Einstellungen Ihres Browsers deaktivieren. Bitte verwenden Sie die Hilfefunktionen Ihres Internetbrowsers, um zu erfahren, wie Sie diese Einstellungen ändern können.</w:t>
      </w:r>
    </w:p>
    <w:p w14:paraId="5F20BFDE" w14:textId="77777777" w:rsidR="00A0300C" w:rsidRPr="00A0300C" w:rsidRDefault="00A0300C" w:rsidP="00A0300C">
      <w:pPr>
        <w:shd w:val="clear" w:color="auto" w:fill="FFFFFF"/>
        <w:spacing w:before="100" w:beforeAutospacing="1" w:after="100" w:afterAutospacing="1" w:line="312" w:lineRule="auto"/>
        <w:outlineLvl w:val="1"/>
        <w:rPr>
          <w:rFonts w:ascii="Arial" w:eastAsia="Times New Roman" w:hAnsi="Arial" w:cs="Arial"/>
          <w:color w:val="333333"/>
          <w:sz w:val="27"/>
          <w:szCs w:val="27"/>
          <w:lang w:eastAsia="de-DE"/>
        </w:rPr>
      </w:pPr>
      <w:r w:rsidRPr="00A0300C">
        <w:rPr>
          <w:rFonts w:ascii="Arial" w:eastAsia="Times New Roman" w:hAnsi="Arial" w:cs="Arial"/>
          <w:color w:val="333333"/>
          <w:sz w:val="27"/>
          <w:szCs w:val="27"/>
          <w:lang w:eastAsia="de-DE"/>
        </w:rPr>
        <w:t>Onlinepräsenzen in sozialen Medien</w:t>
      </w:r>
    </w:p>
    <w:p w14:paraId="066D98F2" w14:textId="77777777" w:rsidR="00A0300C" w:rsidRPr="00A0300C" w:rsidRDefault="00A0300C" w:rsidP="00A0300C">
      <w:pPr>
        <w:shd w:val="clear" w:color="auto" w:fill="FFFFFF"/>
        <w:spacing w:before="100" w:beforeAutospacing="1" w:after="100" w:afterAutospacing="1" w:line="384" w:lineRule="atLeast"/>
        <w:rPr>
          <w:rFonts w:ascii="Arial" w:eastAsia="Times New Roman" w:hAnsi="Arial" w:cs="Arial"/>
          <w:color w:val="666666"/>
          <w:sz w:val="21"/>
          <w:szCs w:val="21"/>
          <w:lang w:eastAsia="de-DE"/>
        </w:rPr>
      </w:pPr>
      <w:r w:rsidRPr="00A0300C">
        <w:rPr>
          <w:rFonts w:ascii="Arial" w:eastAsia="Times New Roman" w:hAnsi="Arial" w:cs="Arial"/>
          <w:color w:val="666666"/>
          <w:sz w:val="21"/>
          <w:szCs w:val="21"/>
          <w:lang w:eastAsia="de-DE"/>
        </w:rPr>
        <w:t>Wir unterhalten Onlinepräsenzen innerhalb sozialer Netzwerke und Plattformen, um mit den dort aktiven Kunden, Interessenten und Nutzern kommunizieren und sie dort über unsere Leistungen informieren zu können. Beim Aufruf der jeweiligen Netzwerke und Plattformen gelten die Geschäftsbedingungen und die Datenverarbeitungsrichtlinien deren jeweiligen Betreiber. Soweit nicht anders im Rahmen unserer Datenschutzerklärung angegeben, verarbeiten wir die Daten der Nutzer sofern diese mit uns innerhalb der sozialen Netzwerke und Plattformen kommunizieren, z.B. Beiträge auf unseren Onlinepräsenzen verfassen oder uns Nachrichten zusenden.</w:t>
      </w:r>
    </w:p>
    <w:p w14:paraId="3591219B" w14:textId="77777777" w:rsidR="00A0300C" w:rsidRPr="00A0300C" w:rsidRDefault="00A0300C" w:rsidP="00A0300C">
      <w:pPr>
        <w:shd w:val="clear" w:color="auto" w:fill="FFFFFF"/>
        <w:spacing w:before="100" w:beforeAutospacing="1" w:after="100" w:afterAutospacing="1" w:line="312" w:lineRule="auto"/>
        <w:outlineLvl w:val="1"/>
        <w:rPr>
          <w:rFonts w:ascii="Arial" w:eastAsia="Times New Roman" w:hAnsi="Arial" w:cs="Arial"/>
          <w:color w:val="333333"/>
          <w:sz w:val="27"/>
          <w:szCs w:val="27"/>
          <w:lang w:eastAsia="de-DE"/>
        </w:rPr>
      </w:pPr>
      <w:r w:rsidRPr="00A0300C">
        <w:rPr>
          <w:rFonts w:ascii="Arial" w:eastAsia="Times New Roman" w:hAnsi="Arial" w:cs="Arial"/>
          <w:color w:val="333333"/>
          <w:sz w:val="27"/>
          <w:szCs w:val="27"/>
          <w:lang w:eastAsia="de-DE"/>
        </w:rPr>
        <w:t>Einbindung von Diensten und Inhalten Dritter</w:t>
      </w:r>
    </w:p>
    <w:p w14:paraId="1BC2F8CC" w14:textId="77777777" w:rsidR="00A0300C" w:rsidRPr="00A0300C" w:rsidRDefault="00A0300C" w:rsidP="00A0300C">
      <w:pPr>
        <w:shd w:val="clear" w:color="auto" w:fill="FFFFFF"/>
        <w:spacing w:before="100" w:beforeAutospacing="1" w:after="100" w:afterAutospacing="1" w:line="384" w:lineRule="atLeast"/>
        <w:rPr>
          <w:rFonts w:ascii="Arial" w:eastAsia="Times New Roman" w:hAnsi="Arial" w:cs="Arial"/>
          <w:color w:val="666666"/>
          <w:sz w:val="21"/>
          <w:szCs w:val="21"/>
          <w:lang w:eastAsia="de-DE"/>
        </w:rPr>
      </w:pPr>
      <w:r w:rsidRPr="00A0300C">
        <w:rPr>
          <w:rFonts w:ascii="Arial" w:eastAsia="Times New Roman" w:hAnsi="Arial" w:cs="Arial"/>
          <w:color w:val="666666"/>
          <w:sz w:val="21"/>
          <w:szCs w:val="21"/>
          <w:lang w:eastAsia="de-DE"/>
        </w:rPr>
        <w:t>Wir setzen innerhalb unseres Onlineangebotes auf Grundlage unserer berechtigten Interessen (d.h. Interesse an der Analyse, Optimierung und wirtschaftlichem Betrieb unseres Onlineangebotes im Sinne des Art. 6 Abs. 1 lit. f. DSGVO) Inhalts- oder Serviceangebote von Drittanbietern ein, um deren Inhalte und Services, wie z.B. Videos oder Schriftarten einzubinden (nachfolgend einheitlich bezeichnet als “Inhalte”).</w:t>
      </w:r>
    </w:p>
    <w:p w14:paraId="21CF7A82" w14:textId="77777777" w:rsidR="00A0300C" w:rsidRPr="00A0300C" w:rsidRDefault="00A0300C" w:rsidP="00A0300C">
      <w:pPr>
        <w:shd w:val="clear" w:color="auto" w:fill="FFFFFF"/>
        <w:spacing w:before="100" w:beforeAutospacing="1" w:after="100" w:afterAutospacing="1" w:line="384" w:lineRule="atLeast"/>
        <w:rPr>
          <w:rFonts w:ascii="Arial" w:eastAsia="Times New Roman" w:hAnsi="Arial" w:cs="Arial"/>
          <w:color w:val="666666"/>
          <w:sz w:val="21"/>
          <w:szCs w:val="21"/>
          <w:lang w:eastAsia="de-DE"/>
        </w:rPr>
      </w:pPr>
      <w:r w:rsidRPr="00A0300C">
        <w:rPr>
          <w:rFonts w:ascii="Arial" w:eastAsia="Times New Roman" w:hAnsi="Arial" w:cs="Arial"/>
          <w:color w:val="666666"/>
          <w:sz w:val="21"/>
          <w:szCs w:val="21"/>
          <w:lang w:eastAsia="de-DE"/>
        </w:rPr>
        <w:t>Dies setzt immer voraus, dass die Drittanbieter dieser Inhalte, die IP-Adresse der Nutzer wahrnehmen, da sie ohne die IP-Adresse die Inhalte nicht an deren Browser senden könnten. Die IP-Adresse ist damit für die Darstellung dieser Inhalte erforderlich. Wir bemühen uns nur solche Inhalte zu verwenden, deren jeweilige Anbieter die IP-Adresse lediglich zur Auslieferung der Inhalte verwenden. Drittanbieter können ferner so genannte Pixel-Tags (unsichtbare Grafiken, auch als „Web Beacons“ bezeichnet) für statistische oder Marketingzwecke verwenden. Durch die „Pixel-Tags“ können Informationen, wie der Besucherverkehr auf den Seiten dieser Website ausgewertet werden. Die pseudonymen Informationen können ferner in Cookies auf dem Gerät der Nutzer gespeichert werden und unter anderem technische Informationen zum Browser und Betriebssystem, verweisende Webseiten, Besuchszeit sowie weitere Angaben zur Nutzung unseres Onlineangebotes enthalten, als auch mit solchen Informationen aus anderen Quellen verbunden werden.</w:t>
      </w:r>
    </w:p>
    <w:p w14:paraId="2F9BA33F" w14:textId="77777777" w:rsidR="00A0300C" w:rsidRPr="00A0300C" w:rsidRDefault="00A0300C" w:rsidP="00A0300C">
      <w:pPr>
        <w:shd w:val="clear" w:color="auto" w:fill="FFFFFF"/>
        <w:spacing w:before="100" w:beforeAutospacing="1" w:after="100" w:afterAutospacing="1" w:line="312" w:lineRule="auto"/>
        <w:outlineLvl w:val="1"/>
        <w:rPr>
          <w:rFonts w:ascii="Arial" w:eastAsia="Times New Roman" w:hAnsi="Arial" w:cs="Arial"/>
          <w:color w:val="333333"/>
          <w:sz w:val="27"/>
          <w:szCs w:val="27"/>
          <w:lang w:eastAsia="de-DE"/>
        </w:rPr>
      </w:pPr>
      <w:r w:rsidRPr="00A0300C">
        <w:rPr>
          <w:rFonts w:ascii="Arial" w:eastAsia="Times New Roman" w:hAnsi="Arial" w:cs="Arial"/>
          <w:color w:val="333333"/>
          <w:sz w:val="27"/>
          <w:szCs w:val="27"/>
          <w:lang w:eastAsia="de-DE"/>
        </w:rPr>
        <w:t>Youtube</w:t>
      </w:r>
    </w:p>
    <w:p w14:paraId="00D26F73" w14:textId="77777777" w:rsidR="00A0300C" w:rsidRPr="00A0300C" w:rsidRDefault="00A0300C" w:rsidP="00A0300C">
      <w:pPr>
        <w:shd w:val="clear" w:color="auto" w:fill="FFFFFF"/>
        <w:spacing w:before="100" w:beforeAutospacing="1" w:after="100" w:afterAutospacing="1" w:line="384" w:lineRule="atLeast"/>
        <w:rPr>
          <w:rFonts w:ascii="Arial" w:eastAsia="Times New Roman" w:hAnsi="Arial" w:cs="Arial"/>
          <w:color w:val="666666"/>
          <w:sz w:val="21"/>
          <w:szCs w:val="21"/>
          <w:lang w:eastAsia="de-DE"/>
        </w:rPr>
      </w:pPr>
      <w:r w:rsidRPr="00A0300C">
        <w:rPr>
          <w:rFonts w:ascii="Arial" w:eastAsia="Times New Roman" w:hAnsi="Arial" w:cs="Arial"/>
          <w:color w:val="666666"/>
          <w:sz w:val="21"/>
          <w:szCs w:val="21"/>
          <w:lang w:eastAsia="de-DE"/>
        </w:rPr>
        <w:t>Wir binden die Videos der Plattform “YouTube” des Anbieters Google LLC, 1600 Amphitheatre Parkway, Mountain View, CA 94043, USA, ein. Datenschutzerklärung: https://www.google.com/policies/privacy/, Opt-Out: https://adssettings.google.com/authenticated.</w:t>
      </w:r>
    </w:p>
    <w:p w14:paraId="240A2DCD" w14:textId="77777777" w:rsidR="00A0300C" w:rsidRPr="00A0300C" w:rsidRDefault="00A0300C" w:rsidP="00A0300C">
      <w:pPr>
        <w:shd w:val="clear" w:color="auto" w:fill="FFFFFF"/>
        <w:spacing w:before="100" w:beforeAutospacing="1" w:after="100" w:afterAutospacing="1" w:line="312" w:lineRule="auto"/>
        <w:outlineLvl w:val="1"/>
        <w:rPr>
          <w:rFonts w:ascii="Arial" w:eastAsia="Times New Roman" w:hAnsi="Arial" w:cs="Arial"/>
          <w:color w:val="333333"/>
          <w:sz w:val="27"/>
          <w:szCs w:val="27"/>
          <w:lang w:eastAsia="de-DE"/>
        </w:rPr>
      </w:pPr>
      <w:r w:rsidRPr="00A0300C">
        <w:rPr>
          <w:rFonts w:ascii="Arial" w:eastAsia="Times New Roman" w:hAnsi="Arial" w:cs="Arial"/>
          <w:color w:val="333333"/>
          <w:sz w:val="27"/>
          <w:szCs w:val="27"/>
          <w:lang w:eastAsia="de-DE"/>
        </w:rPr>
        <w:t>Google Fonts</w:t>
      </w:r>
    </w:p>
    <w:p w14:paraId="358BCC98" w14:textId="77777777" w:rsidR="00A0300C" w:rsidRPr="00A0300C" w:rsidRDefault="00A0300C" w:rsidP="00A0300C">
      <w:pPr>
        <w:shd w:val="clear" w:color="auto" w:fill="FFFFFF"/>
        <w:spacing w:before="100" w:beforeAutospacing="1" w:after="100" w:afterAutospacing="1" w:line="384" w:lineRule="atLeast"/>
        <w:rPr>
          <w:rFonts w:ascii="Arial" w:eastAsia="Times New Roman" w:hAnsi="Arial" w:cs="Arial"/>
          <w:color w:val="666666"/>
          <w:sz w:val="21"/>
          <w:szCs w:val="21"/>
          <w:lang w:eastAsia="de-DE"/>
        </w:rPr>
      </w:pPr>
      <w:r w:rsidRPr="00A0300C">
        <w:rPr>
          <w:rFonts w:ascii="Arial" w:eastAsia="Times New Roman" w:hAnsi="Arial" w:cs="Arial"/>
          <w:color w:val="666666"/>
          <w:sz w:val="21"/>
          <w:szCs w:val="21"/>
          <w:lang w:eastAsia="de-DE"/>
        </w:rPr>
        <w:t>Wir binden die Schriftarten („Google Fonts“) des Anbieters Google LLC, 1600 Amphitheatre Parkway, Mountain View, CA 94043, USA, ein. Datenschutzerklärung: https://www.google.com/policies/privacy/, Opt-Out: https://adssettings.google.com/authenticated.</w:t>
      </w:r>
    </w:p>
    <w:p w14:paraId="4F34AE42" w14:textId="77777777" w:rsidR="00A0300C" w:rsidRPr="00A0300C" w:rsidRDefault="00A0300C" w:rsidP="00A0300C">
      <w:pPr>
        <w:shd w:val="clear" w:color="auto" w:fill="FFFFFF"/>
        <w:spacing w:before="100" w:beforeAutospacing="1" w:after="100" w:afterAutospacing="1" w:line="312" w:lineRule="auto"/>
        <w:outlineLvl w:val="1"/>
        <w:rPr>
          <w:rFonts w:ascii="Arial" w:eastAsia="Times New Roman" w:hAnsi="Arial" w:cs="Arial"/>
          <w:color w:val="333333"/>
          <w:sz w:val="27"/>
          <w:szCs w:val="27"/>
          <w:lang w:eastAsia="de-DE"/>
        </w:rPr>
      </w:pPr>
      <w:r w:rsidRPr="00A0300C">
        <w:rPr>
          <w:rFonts w:ascii="Arial" w:eastAsia="Times New Roman" w:hAnsi="Arial" w:cs="Arial"/>
          <w:color w:val="333333"/>
          <w:sz w:val="27"/>
          <w:szCs w:val="27"/>
          <w:lang w:eastAsia="de-DE"/>
        </w:rPr>
        <w:t>Google Maps</w:t>
      </w:r>
    </w:p>
    <w:p w14:paraId="330E03A0" w14:textId="77777777" w:rsidR="00A0300C" w:rsidRPr="00A0300C" w:rsidRDefault="00A0300C" w:rsidP="00A0300C">
      <w:pPr>
        <w:shd w:val="clear" w:color="auto" w:fill="FFFFFF"/>
        <w:spacing w:before="100" w:beforeAutospacing="1" w:after="100" w:afterAutospacing="1" w:line="384" w:lineRule="atLeast"/>
        <w:rPr>
          <w:rFonts w:ascii="Arial" w:eastAsia="Times New Roman" w:hAnsi="Arial" w:cs="Arial"/>
          <w:color w:val="666666"/>
          <w:sz w:val="21"/>
          <w:szCs w:val="21"/>
          <w:lang w:eastAsia="de-DE"/>
        </w:rPr>
      </w:pPr>
      <w:r w:rsidRPr="00A0300C">
        <w:rPr>
          <w:rFonts w:ascii="Arial" w:eastAsia="Times New Roman" w:hAnsi="Arial" w:cs="Arial"/>
          <w:color w:val="666666"/>
          <w:sz w:val="21"/>
          <w:szCs w:val="21"/>
          <w:lang w:eastAsia="de-DE"/>
        </w:rPr>
        <w:t>Wir binden die Landkarten des Dienstes “Google Maps” des Anbieters Google LLC, 1600 Amphitheatre Parkway, Mountain View, CA 94043, USA, ein. Zu den verarbeiteten Daten können insbesondere IP-Adressen und Standortdaten der Nutzer gehören, die jedoch nicht ohne deren Einwilligung (im Regelfall im Rahmen der Einstellungen ihrer Mobilgeräte vollzogen), erhoben werden. Die Daten können in den USA verarbeitet werden. Datenschutzerklärung: https://www.google.com/policies/privacy/, Opt-Out: https://adssettings.google.com/authenticated.</w:t>
      </w:r>
    </w:p>
    <w:p w14:paraId="3BADEF4F" w14:textId="77777777" w:rsidR="00A0300C" w:rsidRPr="00A0300C" w:rsidRDefault="00A0300C" w:rsidP="00A0300C">
      <w:pPr>
        <w:shd w:val="clear" w:color="auto" w:fill="FFFFFF"/>
        <w:spacing w:before="100" w:beforeAutospacing="1" w:after="100" w:afterAutospacing="1" w:line="312" w:lineRule="auto"/>
        <w:outlineLvl w:val="1"/>
        <w:rPr>
          <w:rFonts w:ascii="Arial" w:eastAsia="Times New Roman" w:hAnsi="Arial" w:cs="Arial"/>
          <w:color w:val="333333"/>
          <w:sz w:val="27"/>
          <w:szCs w:val="27"/>
          <w:lang w:eastAsia="de-DE"/>
        </w:rPr>
      </w:pPr>
      <w:r w:rsidRPr="00A0300C">
        <w:rPr>
          <w:rFonts w:ascii="Arial" w:eastAsia="Times New Roman" w:hAnsi="Arial" w:cs="Arial"/>
          <w:color w:val="333333"/>
          <w:sz w:val="27"/>
          <w:szCs w:val="27"/>
          <w:lang w:eastAsia="de-DE"/>
        </w:rPr>
        <w:t>Sicherheit</w:t>
      </w:r>
    </w:p>
    <w:p w14:paraId="1AC28FE7" w14:textId="77777777" w:rsidR="00A0300C" w:rsidRPr="00A0300C" w:rsidRDefault="00482FD4" w:rsidP="00A0300C">
      <w:pPr>
        <w:shd w:val="clear" w:color="auto" w:fill="FFFFFF"/>
        <w:spacing w:before="100" w:beforeAutospacing="1" w:after="100" w:afterAutospacing="1" w:line="384" w:lineRule="atLeast"/>
        <w:rPr>
          <w:rFonts w:ascii="Arial" w:eastAsia="Times New Roman" w:hAnsi="Arial" w:cs="Arial"/>
          <w:color w:val="666666"/>
          <w:sz w:val="21"/>
          <w:szCs w:val="21"/>
          <w:lang w:eastAsia="de-DE"/>
        </w:rPr>
      </w:pPr>
      <w:r>
        <w:rPr>
          <w:rFonts w:ascii="Arial" w:eastAsia="Times New Roman" w:hAnsi="Arial" w:cs="Arial"/>
          <w:color w:val="666666"/>
          <w:sz w:val="21"/>
          <w:szCs w:val="21"/>
          <w:lang w:eastAsia="de-DE"/>
        </w:rPr>
        <w:t>Coaching-Praxis Dr Reckert</w:t>
      </w:r>
      <w:r w:rsidR="00A0300C" w:rsidRPr="00A0300C">
        <w:rPr>
          <w:rFonts w:ascii="Arial" w:eastAsia="Times New Roman" w:hAnsi="Arial" w:cs="Arial"/>
          <w:color w:val="666666"/>
          <w:sz w:val="21"/>
          <w:szCs w:val="21"/>
          <w:lang w:eastAsia="de-DE"/>
        </w:rPr>
        <w:t xml:space="preserve"> setzt technische und organisatorische Sicherheitsmaßnahmen ein, um Ihre uns zur Verfügung gestellten personenbezogenen Daten durch zufällige oder vorsätzliche Manipulation, Verlust, Zerstörung oder den Zugriff unberechtigter Personen zu schützen. Unsere Sicherheitsmaßnahmen werden entsprechend dem Stand der Technik fortlaufend verbessert und angepasst.</w:t>
      </w:r>
    </w:p>
    <w:p w14:paraId="35176178" w14:textId="77777777" w:rsidR="00A0300C" w:rsidRPr="00A0300C" w:rsidRDefault="00A0300C" w:rsidP="00A0300C">
      <w:pPr>
        <w:shd w:val="clear" w:color="auto" w:fill="FFFFFF"/>
        <w:spacing w:before="100" w:beforeAutospacing="1" w:after="100" w:afterAutospacing="1" w:line="384" w:lineRule="atLeast"/>
        <w:rPr>
          <w:rFonts w:ascii="Arial" w:eastAsia="Times New Roman" w:hAnsi="Arial" w:cs="Arial"/>
          <w:color w:val="666666"/>
          <w:sz w:val="21"/>
          <w:szCs w:val="21"/>
          <w:lang w:eastAsia="de-DE"/>
        </w:rPr>
      </w:pPr>
      <w:r w:rsidRPr="00A0300C">
        <w:rPr>
          <w:rFonts w:ascii="Arial" w:eastAsia="Times New Roman" w:hAnsi="Arial" w:cs="Arial"/>
          <w:color w:val="666666"/>
          <w:sz w:val="21"/>
          <w:szCs w:val="21"/>
          <w:lang w:eastAsia="de-DE"/>
        </w:rPr>
        <w:t>Wir weisen darauf hin, dass die Datenübertragung im Internet (z.B. bei der Kommunikation per E-Mail) Sicherheitslücken aufweisen kann. Ein lückenloser Schutz der Daten vor dem Zugriff durch Dritte ist nicht möglich.</w:t>
      </w:r>
    </w:p>
    <w:p w14:paraId="5D02F62F" w14:textId="77777777" w:rsidR="00A0300C" w:rsidRPr="00A0300C" w:rsidRDefault="00A0300C" w:rsidP="00A0300C">
      <w:pPr>
        <w:shd w:val="clear" w:color="auto" w:fill="FFFFFF"/>
        <w:spacing w:before="100" w:beforeAutospacing="1" w:after="100" w:afterAutospacing="1" w:line="312" w:lineRule="auto"/>
        <w:outlineLvl w:val="1"/>
        <w:rPr>
          <w:rFonts w:ascii="Arial" w:eastAsia="Times New Roman" w:hAnsi="Arial" w:cs="Arial"/>
          <w:color w:val="333333"/>
          <w:sz w:val="27"/>
          <w:szCs w:val="27"/>
          <w:lang w:eastAsia="de-DE"/>
        </w:rPr>
      </w:pPr>
      <w:r w:rsidRPr="00A0300C">
        <w:rPr>
          <w:rFonts w:ascii="Arial" w:eastAsia="Times New Roman" w:hAnsi="Arial" w:cs="Arial"/>
          <w:color w:val="333333"/>
          <w:sz w:val="27"/>
          <w:szCs w:val="27"/>
          <w:lang w:eastAsia="de-DE"/>
        </w:rPr>
        <w:t>Webhosting</w:t>
      </w:r>
    </w:p>
    <w:p w14:paraId="55AB4EC0" w14:textId="77777777" w:rsidR="00A0300C" w:rsidRPr="00A0300C" w:rsidRDefault="00A0300C" w:rsidP="00A0300C">
      <w:pPr>
        <w:shd w:val="clear" w:color="auto" w:fill="FFFFFF"/>
        <w:spacing w:before="100" w:beforeAutospacing="1" w:after="100" w:afterAutospacing="1" w:line="384" w:lineRule="atLeast"/>
        <w:rPr>
          <w:rFonts w:ascii="Arial" w:eastAsia="Times New Roman" w:hAnsi="Arial" w:cs="Arial"/>
          <w:color w:val="666666"/>
          <w:sz w:val="21"/>
          <w:szCs w:val="21"/>
          <w:lang w:eastAsia="de-DE"/>
        </w:rPr>
      </w:pPr>
      <w:r w:rsidRPr="00A0300C">
        <w:rPr>
          <w:rFonts w:ascii="Arial" w:eastAsia="Times New Roman" w:hAnsi="Arial" w:cs="Arial"/>
          <w:color w:val="666666"/>
          <w:sz w:val="21"/>
          <w:szCs w:val="21"/>
          <w:lang w:eastAsia="de-DE"/>
        </w:rPr>
        <w:t>ALL-INKL.COM – Neue Medien Münnich</w:t>
      </w:r>
      <w:r w:rsidRPr="00A0300C">
        <w:rPr>
          <w:rFonts w:ascii="Arial" w:eastAsia="Times New Roman" w:hAnsi="Arial" w:cs="Arial"/>
          <w:color w:val="666666"/>
          <w:sz w:val="21"/>
          <w:szCs w:val="21"/>
          <w:lang w:eastAsia="de-DE"/>
        </w:rPr>
        <w:br/>
        <w:t>Inhaber: René Münnich</w:t>
      </w:r>
      <w:r w:rsidRPr="00A0300C">
        <w:rPr>
          <w:rFonts w:ascii="Arial" w:eastAsia="Times New Roman" w:hAnsi="Arial" w:cs="Arial"/>
          <w:color w:val="666666"/>
          <w:sz w:val="21"/>
          <w:szCs w:val="21"/>
          <w:lang w:eastAsia="de-DE"/>
        </w:rPr>
        <w:br/>
        <w:t>Hauptstraße 68 | D-02742 Friedersdorf</w:t>
      </w:r>
      <w:r w:rsidRPr="00A0300C">
        <w:rPr>
          <w:rFonts w:ascii="Arial" w:eastAsia="Times New Roman" w:hAnsi="Arial" w:cs="Arial"/>
          <w:color w:val="666666"/>
          <w:sz w:val="21"/>
          <w:szCs w:val="21"/>
          <w:lang w:eastAsia="de-DE"/>
        </w:rPr>
        <w:br/>
        <w:t>Datenschutzerklärung des Webhosters:</w:t>
      </w:r>
      <w:r w:rsidRPr="00A0300C">
        <w:rPr>
          <w:rFonts w:ascii="Arial" w:eastAsia="Times New Roman" w:hAnsi="Arial" w:cs="Arial"/>
          <w:color w:val="666666"/>
          <w:sz w:val="21"/>
          <w:szCs w:val="21"/>
          <w:lang w:eastAsia="de-DE"/>
        </w:rPr>
        <w:br/>
        <w:t>https://all-inkl.com/datenschutz/</w:t>
      </w:r>
    </w:p>
    <w:p w14:paraId="27F9083F" w14:textId="77777777" w:rsidR="00A0300C" w:rsidRPr="00A0300C" w:rsidRDefault="00A0300C" w:rsidP="00A0300C">
      <w:pPr>
        <w:shd w:val="clear" w:color="auto" w:fill="FFFFFF"/>
        <w:spacing w:before="100" w:beforeAutospacing="1" w:after="100" w:afterAutospacing="1" w:line="312" w:lineRule="auto"/>
        <w:outlineLvl w:val="1"/>
        <w:rPr>
          <w:rFonts w:ascii="Arial" w:eastAsia="Times New Roman" w:hAnsi="Arial" w:cs="Arial"/>
          <w:color w:val="333333"/>
          <w:sz w:val="27"/>
          <w:szCs w:val="27"/>
          <w:lang w:eastAsia="de-DE"/>
        </w:rPr>
      </w:pPr>
      <w:r w:rsidRPr="00A0300C">
        <w:rPr>
          <w:rFonts w:ascii="Arial" w:eastAsia="Times New Roman" w:hAnsi="Arial" w:cs="Arial"/>
          <w:color w:val="333333"/>
          <w:sz w:val="27"/>
          <w:szCs w:val="27"/>
          <w:lang w:eastAsia="de-DE"/>
        </w:rPr>
        <w:t>Verantwortlicher</w:t>
      </w:r>
    </w:p>
    <w:p w14:paraId="17BE3354" w14:textId="19FEE38C" w:rsidR="00A0300C" w:rsidRPr="00A0300C" w:rsidRDefault="00482FD4" w:rsidP="00A0300C">
      <w:pPr>
        <w:shd w:val="clear" w:color="auto" w:fill="FFFFFF"/>
        <w:spacing w:before="100" w:beforeAutospacing="1" w:after="100" w:afterAutospacing="1" w:line="384" w:lineRule="atLeast"/>
        <w:rPr>
          <w:rFonts w:ascii="Arial" w:eastAsia="Times New Roman" w:hAnsi="Arial" w:cs="Arial"/>
          <w:color w:val="666666"/>
          <w:sz w:val="21"/>
          <w:szCs w:val="21"/>
          <w:lang w:eastAsia="de-DE"/>
        </w:rPr>
      </w:pPr>
      <w:r>
        <w:rPr>
          <w:rFonts w:ascii="Arial" w:eastAsia="Times New Roman" w:hAnsi="Arial" w:cs="Arial"/>
          <w:color w:val="666666"/>
          <w:sz w:val="21"/>
          <w:szCs w:val="21"/>
          <w:lang w:eastAsia="de-DE"/>
        </w:rPr>
        <w:t>Coaching-Praxis Dr. Reckert</w:t>
      </w:r>
      <w:r w:rsidR="002717C5">
        <w:rPr>
          <w:rFonts w:ascii="Arial" w:eastAsia="Times New Roman" w:hAnsi="Arial" w:cs="Arial"/>
          <w:color w:val="666666"/>
          <w:sz w:val="21"/>
          <w:szCs w:val="21"/>
          <w:lang w:eastAsia="de-DE"/>
        </w:rPr>
        <w:t>, Wilhelmstr. 105,72074 Tübingen</w:t>
      </w:r>
      <w:r w:rsidR="002717C5">
        <w:rPr>
          <w:rFonts w:ascii="Arial" w:eastAsia="Times New Roman" w:hAnsi="Arial" w:cs="Arial"/>
          <w:color w:val="666666"/>
          <w:sz w:val="21"/>
          <w:szCs w:val="21"/>
          <w:lang w:eastAsia="de-DE"/>
        </w:rPr>
        <w:br/>
        <w:t>Geschäftsführer/Inhaber: Dr. Horst-W. Reckert</w:t>
      </w:r>
      <w:r w:rsidR="00A0300C" w:rsidRPr="00A0300C">
        <w:rPr>
          <w:rFonts w:ascii="Arial" w:eastAsia="Times New Roman" w:hAnsi="Arial" w:cs="Arial"/>
          <w:color w:val="666666"/>
          <w:sz w:val="21"/>
          <w:szCs w:val="21"/>
          <w:lang w:eastAsia="de-DE"/>
        </w:rPr>
        <w:br/>
        <w:t>Impressum: https:</w:t>
      </w:r>
      <w:r w:rsidR="002717C5">
        <w:rPr>
          <w:rFonts w:ascii="Arial" w:eastAsia="Times New Roman" w:hAnsi="Arial" w:cs="Arial"/>
          <w:color w:val="666666"/>
          <w:sz w:val="21"/>
          <w:szCs w:val="21"/>
          <w:lang w:eastAsia="de-DE"/>
        </w:rPr>
        <w:t>//www.drc-net.de/Impressum</w:t>
      </w:r>
      <w:r w:rsidR="00A0300C" w:rsidRPr="00A0300C">
        <w:rPr>
          <w:rFonts w:ascii="Arial" w:eastAsia="Times New Roman" w:hAnsi="Arial" w:cs="Arial"/>
          <w:color w:val="666666"/>
          <w:sz w:val="21"/>
          <w:szCs w:val="21"/>
          <w:lang w:eastAsia="de-DE"/>
        </w:rPr>
        <w:br/>
        <w:t>Kontakt Datenschutzbeauftragter:</w:t>
      </w:r>
      <w:r>
        <w:rPr>
          <w:rFonts w:ascii="Arial" w:eastAsia="Times New Roman" w:hAnsi="Arial" w:cs="Arial"/>
          <w:color w:val="666666"/>
          <w:sz w:val="21"/>
          <w:szCs w:val="21"/>
          <w:lang w:eastAsia="de-DE"/>
        </w:rPr>
        <w:t xml:space="preserve"> </w:t>
      </w:r>
      <w:r w:rsidR="00BB23AC">
        <w:rPr>
          <w:rFonts w:ascii="Arial" w:eastAsia="Times New Roman" w:hAnsi="Arial" w:cs="Arial"/>
          <w:color w:val="666666"/>
          <w:sz w:val="21"/>
          <w:szCs w:val="21"/>
          <w:lang w:eastAsia="de-DE"/>
        </w:rPr>
        <w:t>reckert</w:t>
      </w:r>
      <w:r>
        <w:rPr>
          <w:rFonts w:ascii="Arial" w:eastAsia="Times New Roman" w:hAnsi="Arial" w:cs="Arial"/>
          <w:color w:val="666666"/>
          <w:sz w:val="21"/>
          <w:szCs w:val="21"/>
          <w:lang w:eastAsia="de-DE"/>
        </w:rPr>
        <w:t>@dr-reckert.de</w:t>
      </w:r>
    </w:p>
    <w:p w14:paraId="76C3DA34" w14:textId="77777777" w:rsidR="00A0300C" w:rsidRPr="00A0300C" w:rsidRDefault="00A0300C" w:rsidP="00A0300C">
      <w:pPr>
        <w:shd w:val="clear" w:color="auto" w:fill="FFFFFF"/>
        <w:spacing w:before="100" w:beforeAutospacing="1" w:after="100" w:afterAutospacing="1" w:line="312" w:lineRule="auto"/>
        <w:outlineLvl w:val="1"/>
        <w:rPr>
          <w:rFonts w:ascii="Arial" w:eastAsia="Times New Roman" w:hAnsi="Arial" w:cs="Arial"/>
          <w:color w:val="333333"/>
          <w:sz w:val="27"/>
          <w:szCs w:val="27"/>
          <w:lang w:eastAsia="de-DE"/>
        </w:rPr>
      </w:pPr>
      <w:r w:rsidRPr="00A0300C">
        <w:rPr>
          <w:rFonts w:ascii="Arial" w:eastAsia="Times New Roman" w:hAnsi="Arial" w:cs="Arial"/>
          <w:color w:val="333333"/>
          <w:sz w:val="27"/>
          <w:szCs w:val="27"/>
          <w:lang w:eastAsia="de-DE"/>
        </w:rPr>
        <w:t>Ansprechpartner Datenschutz</w:t>
      </w:r>
    </w:p>
    <w:p w14:paraId="5297020A" w14:textId="2F554F39" w:rsidR="00A0300C" w:rsidRDefault="00A0300C" w:rsidP="00A0300C">
      <w:pPr>
        <w:shd w:val="clear" w:color="auto" w:fill="FFFFFF"/>
        <w:spacing w:before="100" w:beforeAutospacing="1" w:after="100" w:afterAutospacing="1" w:line="384" w:lineRule="atLeast"/>
        <w:rPr>
          <w:rFonts w:ascii="Arial" w:eastAsia="Times New Roman" w:hAnsi="Arial" w:cs="Arial"/>
          <w:color w:val="666666"/>
          <w:sz w:val="21"/>
          <w:szCs w:val="21"/>
          <w:lang w:eastAsia="de-DE"/>
        </w:rPr>
      </w:pPr>
      <w:r w:rsidRPr="00A0300C">
        <w:rPr>
          <w:rFonts w:ascii="Arial" w:eastAsia="Times New Roman" w:hAnsi="Arial" w:cs="Arial"/>
          <w:color w:val="666666"/>
          <w:sz w:val="21"/>
          <w:szCs w:val="21"/>
          <w:lang w:eastAsia="de-DE"/>
        </w:rPr>
        <w:t>Für Fragen, Anträge oder Beschwerden zum Thema Datenschutz steht Ihnen unser Beauftragter für den Datenschutz gerne zur Verfügung:</w:t>
      </w:r>
      <w:r w:rsidRPr="00A0300C">
        <w:rPr>
          <w:rFonts w:ascii="Arial" w:eastAsia="Times New Roman" w:hAnsi="Arial" w:cs="Arial"/>
          <w:color w:val="666666"/>
          <w:sz w:val="21"/>
          <w:szCs w:val="21"/>
          <w:lang w:eastAsia="de-DE"/>
        </w:rPr>
        <w:br/>
        <w:t xml:space="preserve">Kontakt Datenschutzbeauftragter: </w:t>
      </w:r>
      <w:r w:rsidR="00BB23AC">
        <w:t>reckert@</w:t>
      </w:r>
      <w:r w:rsidR="00FA37CC">
        <w:t>dr-reckert.de</w:t>
      </w:r>
    </w:p>
    <w:p w14:paraId="58A3BDED" w14:textId="7F324B42" w:rsidR="00980BA6" w:rsidRPr="00A0300C" w:rsidRDefault="00980BA6" w:rsidP="00A0300C">
      <w:pPr>
        <w:shd w:val="clear" w:color="auto" w:fill="FFFFFF"/>
        <w:spacing w:before="100" w:beforeAutospacing="1" w:after="100" w:afterAutospacing="1" w:line="384" w:lineRule="atLeast"/>
        <w:rPr>
          <w:rFonts w:ascii="Arial" w:eastAsia="Times New Roman" w:hAnsi="Arial" w:cs="Arial"/>
          <w:color w:val="666666"/>
          <w:sz w:val="21"/>
          <w:szCs w:val="21"/>
          <w:lang w:eastAsia="de-DE"/>
        </w:rPr>
      </w:pPr>
      <w:r>
        <w:rPr>
          <w:rFonts w:ascii="Arial" w:eastAsia="Times New Roman" w:hAnsi="Arial" w:cs="Arial"/>
          <w:color w:val="666666"/>
          <w:sz w:val="21"/>
          <w:szCs w:val="21"/>
          <w:lang w:eastAsia="de-DE"/>
        </w:rPr>
        <w:t>Aktualisiert am 24. Juni 2024</w:t>
      </w:r>
    </w:p>
    <w:p w14:paraId="06360AEF" w14:textId="77777777" w:rsidR="00A0300C" w:rsidRPr="00A0300C" w:rsidRDefault="00A0300C" w:rsidP="00A0300C">
      <w:pPr>
        <w:shd w:val="clear" w:color="auto" w:fill="FFFFFF"/>
        <w:spacing w:before="100" w:beforeAutospacing="1" w:after="240" w:line="384" w:lineRule="atLeast"/>
        <w:rPr>
          <w:rFonts w:ascii="Arial" w:eastAsia="Times New Roman" w:hAnsi="Arial" w:cs="Arial"/>
          <w:color w:val="666666"/>
          <w:sz w:val="21"/>
          <w:szCs w:val="21"/>
          <w:lang w:eastAsia="de-DE"/>
        </w:rPr>
      </w:pPr>
      <w:r w:rsidRPr="00A0300C">
        <w:rPr>
          <w:rFonts w:ascii="Arial" w:eastAsia="Times New Roman" w:hAnsi="Arial" w:cs="Arial"/>
          <w:color w:val="666666"/>
          <w:sz w:val="21"/>
          <w:szCs w:val="21"/>
          <w:lang w:eastAsia="de-DE"/>
        </w:rPr>
        <w:br/>
      </w:r>
    </w:p>
    <w:p w14:paraId="624E295F" w14:textId="77777777" w:rsidR="00BE057D" w:rsidRPr="0086257B" w:rsidRDefault="00BE057D">
      <w:pPr>
        <w:rPr>
          <w:b/>
        </w:rPr>
      </w:pPr>
    </w:p>
    <w:p w14:paraId="6B960457" w14:textId="77777777" w:rsidR="005D1286" w:rsidRDefault="005D1286"/>
    <w:sectPr w:rsidR="005D128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7FE65" w14:textId="77777777" w:rsidR="006A705D" w:rsidRDefault="006A705D" w:rsidP="00CC3C11">
      <w:pPr>
        <w:spacing w:after="0" w:line="240" w:lineRule="auto"/>
      </w:pPr>
      <w:r>
        <w:separator/>
      </w:r>
    </w:p>
  </w:endnote>
  <w:endnote w:type="continuationSeparator" w:id="0">
    <w:p w14:paraId="1EA72B74" w14:textId="77777777" w:rsidR="006A705D" w:rsidRDefault="006A705D" w:rsidP="00CC3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W01">
    <w:altName w:val="Calibri"/>
    <w:charset w:val="00"/>
    <w:family w:val="auto"/>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9B833" w14:textId="77777777" w:rsidR="006A705D" w:rsidRDefault="006A705D" w:rsidP="00CC3C11">
      <w:pPr>
        <w:spacing w:after="0" w:line="240" w:lineRule="auto"/>
      </w:pPr>
      <w:r>
        <w:separator/>
      </w:r>
    </w:p>
  </w:footnote>
  <w:footnote w:type="continuationSeparator" w:id="0">
    <w:p w14:paraId="498C4821" w14:textId="77777777" w:rsidR="006A705D" w:rsidRDefault="006A705D" w:rsidP="00CC3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CFE6F" w14:textId="77777777" w:rsidR="00CC3C11" w:rsidRDefault="00CC3C11">
    <w:pPr>
      <w:pStyle w:val="Kopfzeile"/>
    </w:pPr>
    <w:r>
      <w:t>Coaching-Praxis Dr. Reckert, Wilhelmstr. 105, 72074 Tübingen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13BFB"/>
    <w:multiLevelType w:val="multilevel"/>
    <w:tmpl w:val="9F061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572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19D"/>
    <w:rsid w:val="000A1BFC"/>
    <w:rsid w:val="001B4B9F"/>
    <w:rsid w:val="00202412"/>
    <w:rsid w:val="002717C5"/>
    <w:rsid w:val="0032019D"/>
    <w:rsid w:val="003219E0"/>
    <w:rsid w:val="003A0206"/>
    <w:rsid w:val="00482FD4"/>
    <w:rsid w:val="004C0CB2"/>
    <w:rsid w:val="004D674C"/>
    <w:rsid w:val="005D1286"/>
    <w:rsid w:val="006A705D"/>
    <w:rsid w:val="006C3F56"/>
    <w:rsid w:val="006F610D"/>
    <w:rsid w:val="007021CC"/>
    <w:rsid w:val="00737856"/>
    <w:rsid w:val="007903F5"/>
    <w:rsid w:val="007A4E7E"/>
    <w:rsid w:val="0086257B"/>
    <w:rsid w:val="008F1A48"/>
    <w:rsid w:val="00980BA6"/>
    <w:rsid w:val="00A0300C"/>
    <w:rsid w:val="00A667A5"/>
    <w:rsid w:val="00A83036"/>
    <w:rsid w:val="00BB23AC"/>
    <w:rsid w:val="00BE057D"/>
    <w:rsid w:val="00C07AC6"/>
    <w:rsid w:val="00CC3C11"/>
    <w:rsid w:val="00D021DF"/>
    <w:rsid w:val="00DD18F1"/>
    <w:rsid w:val="00FA37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2B52E"/>
  <w15:chartTrackingRefBased/>
  <w15:docId w15:val="{5E75086D-FC3C-415B-817A-A11EFE146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C3C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C3C11"/>
  </w:style>
  <w:style w:type="paragraph" w:styleId="Fuzeile">
    <w:name w:val="footer"/>
    <w:basedOn w:val="Standard"/>
    <w:link w:val="FuzeileZchn"/>
    <w:uiPriority w:val="99"/>
    <w:unhideWhenUsed/>
    <w:rsid w:val="00CC3C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C3C11"/>
  </w:style>
  <w:style w:type="character" w:styleId="Fett">
    <w:name w:val="Strong"/>
    <w:basedOn w:val="Absatz-Standardschriftart"/>
    <w:uiPriority w:val="22"/>
    <w:qFormat/>
    <w:rsid w:val="00CC3C11"/>
    <w:rPr>
      <w:b/>
      <w:bCs/>
    </w:rPr>
  </w:style>
  <w:style w:type="paragraph" w:styleId="StandardWeb">
    <w:name w:val="Normal (Web)"/>
    <w:basedOn w:val="Standard"/>
    <w:uiPriority w:val="99"/>
    <w:semiHidden/>
    <w:unhideWhenUsed/>
    <w:rsid w:val="00CC3C11"/>
    <w:pPr>
      <w:spacing w:after="150"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980BA6"/>
    <w:rPr>
      <w:color w:val="0563C1" w:themeColor="hyperlink"/>
      <w:u w:val="single"/>
    </w:rPr>
  </w:style>
  <w:style w:type="character" w:styleId="NichtaufgelsteErwhnung">
    <w:name w:val="Unresolved Mention"/>
    <w:basedOn w:val="Absatz-Standardschriftart"/>
    <w:uiPriority w:val="99"/>
    <w:semiHidden/>
    <w:unhideWhenUsed/>
    <w:rsid w:val="00980B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092294">
      <w:bodyDiv w:val="1"/>
      <w:marLeft w:val="0"/>
      <w:marRight w:val="0"/>
      <w:marTop w:val="0"/>
      <w:marBottom w:val="0"/>
      <w:divBdr>
        <w:top w:val="none" w:sz="0" w:space="0" w:color="auto"/>
        <w:left w:val="none" w:sz="0" w:space="0" w:color="auto"/>
        <w:bottom w:val="none" w:sz="0" w:space="0" w:color="auto"/>
        <w:right w:val="none" w:sz="0" w:space="0" w:color="auto"/>
      </w:divBdr>
      <w:divsChild>
        <w:div w:id="2069643752">
          <w:marLeft w:val="0"/>
          <w:marRight w:val="0"/>
          <w:marTop w:val="0"/>
          <w:marBottom w:val="0"/>
          <w:divBdr>
            <w:top w:val="none" w:sz="0" w:space="0" w:color="auto"/>
            <w:left w:val="none" w:sz="0" w:space="0" w:color="auto"/>
            <w:bottom w:val="none" w:sz="0" w:space="0" w:color="auto"/>
            <w:right w:val="none" w:sz="0" w:space="0" w:color="auto"/>
          </w:divBdr>
          <w:divsChild>
            <w:div w:id="215968565">
              <w:marLeft w:val="0"/>
              <w:marRight w:val="0"/>
              <w:marTop w:val="0"/>
              <w:marBottom w:val="0"/>
              <w:divBdr>
                <w:top w:val="none" w:sz="0" w:space="0" w:color="auto"/>
                <w:left w:val="none" w:sz="0" w:space="0" w:color="auto"/>
                <w:bottom w:val="none" w:sz="0" w:space="0" w:color="auto"/>
                <w:right w:val="none" w:sz="0" w:space="0" w:color="auto"/>
              </w:divBdr>
              <w:divsChild>
                <w:div w:id="202180535">
                  <w:marLeft w:val="0"/>
                  <w:marRight w:val="0"/>
                  <w:marTop w:val="0"/>
                  <w:marBottom w:val="0"/>
                  <w:divBdr>
                    <w:top w:val="none" w:sz="0" w:space="0" w:color="auto"/>
                    <w:left w:val="none" w:sz="0" w:space="0" w:color="auto"/>
                    <w:bottom w:val="none" w:sz="0" w:space="0" w:color="auto"/>
                    <w:right w:val="none" w:sz="0" w:space="0" w:color="auto"/>
                  </w:divBdr>
                  <w:divsChild>
                    <w:div w:id="1992634795">
                      <w:marLeft w:val="0"/>
                      <w:marRight w:val="0"/>
                      <w:marTop w:val="100"/>
                      <w:marBottom w:val="100"/>
                      <w:divBdr>
                        <w:top w:val="none" w:sz="0" w:space="0" w:color="auto"/>
                        <w:left w:val="none" w:sz="0" w:space="0" w:color="auto"/>
                        <w:bottom w:val="none" w:sz="0" w:space="0" w:color="auto"/>
                        <w:right w:val="none" w:sz="0" w:space="0" w:color="auto"/>
                      </w:divBdr>
                      <w:divsChild>
                        <w:div w:id="1533496535">
                          <w:marLeft w:val="0"/>
                          <w:marRight w:val="0"/>
                          <w:marTop w:val="0"/>
                          <w:marBottom w:val="0"/>
                          <w:divBdr>
                            <w:top w:val="none" w:sz="0" w:space="0" w:color="auto"/>
                            <w:left w:val="none" w:sz="0" w:space="0" w:color="auto"/>
                            <w:bottom w:val="none" w:sz="0" w:space="0" w:color="auto"/>
                            <w:right w:val="none" w:sz="0" w:space="0" w:color="auto"/>
                          </w:divBdr>
                          <w:divsChild>
                            <w:div w:id="866599938">
                              <w:marLeft w:val="0"/>
                              <w:marRight w:val="0"/>
                              <w:marTop w:val="0"/>
                              <w:marBottom w:val="0"/>
                              <w:divBdr>
                                <w:top w:val="none" w:sz="0" w:space="0" w:color="auto"/>
                                <w:left w:val="none" w:sz="0" w:space="0" w:color="auto"/>
                                <w:bottom w:val="none" w:sz="0" w:space="0" w:color="auto"/>
                                <w:right w:val="none" w:sz="0" w:space="0" w:color="auto"/>
                              </w:divBdr>
                              <w:divsChild>
                                <w:div w:id="2139257519">
                                  <w:marLeft w:val="0"/>
                                  <w:marRight w:val="0"/>
                                  <w:marTop w:val="0"/>
                                  <w:marBottom w:val="0"/>
                                  <w:divBdr>
                                    <w:top w:val="none" w:sz="0" w:space="0" w:color="auto"/>
                                    <w:left w:val="none" w:sz="0" w:space="0" w:color="auto"/>
                                    <w:bottom w:val="none" w:sz="0" w:space="0" w:color="auto"/>
                                    <w:right w:val="none" w:sz="0" w:space="0" w:color="auto"/>
                                  </w:divBdr>
                                </w:div>
                              </w:divsChild>
                            </w:div>
                            <w:div w:id="699941361">
                              <w:marLeft w:val="0"/>
                              <w:marRight w:val="0"/>
                              <w:marTop w:val="0"/>
                              <w:marBottom w:val="0"/>
                              <w:divBdr>
                                <w:top w:val="none" w:sz="0" w:space="0" w:color="auto"/>
                                <w:left w:val="none" w:sz="0" w:space="0" w:color="auto"/>
                                <w:bottom w:val="none" w:sz="0" w:space="0" w:color="auto"/>
                                <w:right w:val="none" w:sz="0" w:space="0" w:color="auto"/>
                              </w:divBdr>
                              <w:divsChild>
                                <w:div w:id="1971324462">
                                  <w:marLeft w:val="0"/>
                                  <w:marRight w:val="0"/>
                                  <w:marTop w:val="0"/>
                                  <w:marBottom w:val="450"/>
                                  <w:divBdr>
                                    <w:top w:val="none" w:sz="0" w:space="0" w:color="auto"/>
                                    <w:left w:val="none" w:sz="0" w:space="0" w:color="auto"/>
                                    <w:bottom w:val="none" w:sz="0" w:space="0" w:color="auto"/>
                                    <w:right w:val="none" w:sz="0" w:space="0" w:color="auto"/>
                                  </w:divBdr>
                                  <w:divsChild>
                                    <w:div w:id="115992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494914">
      <w:bodyDiv w:val="1"/>
      <w:marLeft w:val="0"/>
      <w:marRight w:val="0"/>
      <w:marTop w:val="0"/>
      <w:marBottom w:val="0"/>
      <w:divBdr>
        <w:top w:val="none" w:sz="0" w:space="0" w:color="auto"/>
        <w:left w:val="none" w:sz="0" w:space="0" w:color="auto"/>
        <w:bottom w:val="none" w:sz="0" w:space="0" w:color="auto"/>
        <w:right w:val="none" w:sz="0" w:space="0" w:color="auto"/>
      </w:divBdr>
      <w:divsChild>
        <w:div w:id="204562055">
          <w:marLeft w:val="0"/>
          <w:marRight w:val="0"/>
          <w:marTop w:val="0"/>
          <w:marBottom w:val="0"/>
          <w:divBdr>
            <w:top w:val="none" w:sz="0" w:space="0" w:color="auto"/>
            <w:left w:val="none" w:sz="0" w:space="0" w:color="auto"/>
            <w:bottom w:val="none" w:sz="0" w:space="0" w:color="auto"/>
            <w:right w:val="none" w:sz="0" w:space="0" w:color="auto"/>
          </w:divBdr>
          <w:divsChild>
            <w:div w:id="1237594049">
              <w:marLeft w:val="0"/>
              <w:marRight w:val="0"/>
              <w:marTop w:val="0"/>
              <w:marBottom w:val="0"/>
              <w:divBdr>
                <w:top w:val="none" w:sz="0" w:space="0" w:color="auto"/>
                <w:left w:val="none" w:sz="0" w:space="0" w:color="auto"/>
                <w:bottom w:val="none" w:sz="0" w:space="0" w:color="auto"/>
                <w:right w:val="none" w:sz="0" w:space="0" w:color="auto"/>
              </w:divBdr>
              <w:divsChild>
                <w:div w:id="2074815052">
                  <w:marLeft w:val="0"/>
                  <w:marRight w:val="0"/>
                  <w:marTop w:val="0"/>
                  <w:marBottom w:val="0"/>
                  <w:divBdr>
                    <w:top w:val="none" w:sz="0" w:space="0" w:color="auto"/>
                    <w:left w:val="none" w:sz="0" w:space="0" w:color="auto"/>
                    <w:bottom w:val="none" w:sz="0" w:space="0" w:color="auto"/>
                    <w:right w:val="none" w:sz="0" w:space="0" w:color="auto"/>
                  </w:divBdr>
                  <w:divsChild>
                    <w:div w:id="42769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2286</Words>
  <Characters>14402</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hreckert</dc:creator>
  <cp:keywords/>
  <dc:description/>
  <cp:lastModifiedBy>Horst-W. Dr. Reckert</cp:lastModifiedBy>
  <cp:revision>4</cp:revision>
  <cp:lastPrinted>2018-05-24T18:20:00Z</cp:lastPrinted>
  <dcterms:created xsi:type="dcterms:W3CDTF">2024-06-24T17:45:00Z</dcterms:created>
  <dcterms:modified xsi:type="dcterms:W3CDTF">2024-06-25T19:52:00Z</dcterms:modified>
</cp:coreProperties>
</file>